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06.08.2020г№</w:t>
      </w:r>
      <w:r w:rsidR="00057107">
        <w:rPr>
          <w:rFonts w:ascii="Arial" w:hAnsi="Arial" w:cs="Arial"/>
          <w:b/>
          <w:bCs/>
          <w:sz w:val="32"/>
          <w:szCs w:val="32"/>
        </w:rPr>
        <w:t>30</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РОССИЙСКАЯ ФЕДЕРАЦИЯ</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ИРКУТСКАЯ ОБЛАСТЬ</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БОХАНСКИЙ РАЙОН</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МУНИЦИПАЛЬНОЕ ОБРАЗОВАНИЕ</w:t>
      </w:r>
    </w:p>
    <w:p w:rsidR="00265646"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«СЕРЕДКИНО»</w:t>
      </w:r>
    </w:p>
    <w:p w:rsidR="00A461C3" w:rsidRPr="008C3710" w:rsidRDefault="00A461C3" w:rsidP="0026564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496265" w:rsidRPr="00265646" w:rsidRDefault="00496265" w:rsidP="00AD39F9">
      <w:pPr>
        <w:widowControl w:val="0"/>
        <w:autoSpaceDE w:val="0"/>
        <w:autoSpaceDN w:val="0"/>
        <w:adjustRightInd w:val="0"/>
        <w:spacing w:after="0" w:line="240" w:lineRule="auto"/>
        <w:jc w:val="center"/>
        <w:rPr>
          <w:rFonts w:ascii="Times New Roman" w:hAnsi="Times New Roman" w:cs="Times New Roman"/>
          <w:b/>
          <w:bCs/>
          <w:iCs/>
          <w:kern w:val="2"/>
          <w:sz w:val="28"/>
          <w:szCs w:val="28"/>
        </w:rPr>
      </w:pPr>
    </w:p>
    <w:p w:rsidR="00496265" w:rsidRPr="00743836" w:rsidRDefault="00496265" w:rsidP="00AD39F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496265" w:rsidRPr="00057107" w:rsidRDefault="00496265" w:rsidP="00AD39F9">
      <w:pPr>
        <w:spacing w:after="0" w:line="240" w:lineRule="auto"/>
        <w:jc w:val="center"/>
        <w:rPr>
          <w:rFonts w:ascii="Arial" w:hAnsi="Arial" w:cs="Arial"/>
          <w:b/>
          <w:bCs/>
          <w:kern w:val="2"/>
          <w:sz w:val="32"/>
          <w:szCs w:val="32"/>
        </w:rPr>
      </w:pPr>
      <w:r w:rsidRPr="00057107">
        <w:rPr>
          <w:rFonts w:ascii="Arial" w:hAnsi="Arial" w:cs="Arial"/>
          <w:b/>
          <w:bCs/>
          <w:kern w:val="2"/>
          <w:sz w:val="32"/>
          <w:szCs w:val="32"/>
        </w:rPr>
        <w:t>ПОСТАНОВЛЕНИЕ</w:t>
      </w:r>
    </w:p>
    <w:p w:rsidR="00496265" w:rsidRPr="00057107" w:rsidRDefault="00496265" w:rsidP="00AD39F9">
      <w:pPr>
        <w:spacing w:after="0" w:line="240" w:lineRule="auto"/>
        <w:jc w:val="center"/>
        <w:rPr>
          <w:rFonts w:ascii="Arial" w:hAnsi="Arial" w:cs="Arial"/>
          <w:b/>
          <w:bCs/>
          <w:kern w:val="2"/>
          <w:sz w:val="32"/>
          <w:szCs w:val="32"/>
          <w:lang w:eastAsia="ru-RU"/>
        </w:rPr>
      </w:pPr>
    </w:p>
    <w:p w:rsidR="00496265" w:rsidRPr="00057107"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57107">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496265" w:rsidRPr="00057107"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57107">
        <w:rPr>
          <w:rFonts w:ascii="Arial" w:hAnsi="Arial" w:cs="Arial"/>
          <w:b/>
          <w:bCs/>
          <w:kern w:val="2"/>
          <w:sz w:val="32"/>
          <w:szCs w:val="32"/>
          <w:lang w:eastAsia="ru-RU"/>
        </w:rPr>
        <w:t>«ПРЕДОСТАВЛЕНИЕ СВЕДЕНИЙ ОБ ОБЪЕКТАХ ИМУЩЕСТВА, ВКЛЮЧЕННЫХ В ПЕРЕЧЕНЬ МУН</w:t>
      </w:r>
      <w:r w:rsidR="00F832DB" w:rsidRPr="00057107">
        <w:rPr>
          <w:rFonts w:ascii="Arial" w:hAnsi="Arial" w:cs="Arial"/>
          <w:b/>
          <w:bCs/>
          <w:kern w:val="2"/>
          <w:sz w:val="32"/>
          <w:szCs w:val="32"/>
          <w:lang w:eastAsia="ru-RU"/>
        </w:rPr>
        <w:t>И</w:t>
      </w:r>
      <w:r w:rsidRPr="00057107">
        <w:rPr>
          <w:rFonts w:ascii="Arial" w:hAnsi="Arial" w:cs="Arial"/>
          <w:b/>
          <w:bCs/>
          <w:kern w:val="2"/>
          <w:sz w:val="32"/>
          <w:szCs w:val="32"/>
          <w:lang w:eastAsia="ru-RU"/>
        </w:rPr>
        <w:t>ЦИПАЛЬНОГО ИМУЩЕСТВА, ПРЕДНАЗНАЧЕННОГО ДЛЯ ПРЕДОСТАВЛЕНИЯ ВО ВЛАДЕНИЕ</w:t>
      </w:r>
      <w:r w:rsidR="00F832DB" w:rsidRPr="00057107">
        <w:rPr>
          <w:rFonts w:ascii="Arial" w:hAnsi="Arial" w:cs="Arial"/>
          <w:b/>
          <w:bCs/>
          <w:kern w:val="2"/>
          <w:sz w:val="32"/>
          <w:szCs w:val="32"/>
          <w:lang w:eastAsia="ru-RU"/>
        </w:rPr>
        <w:br/>
      </w:r>
      <w:r w:rsidRPr="00057107">
        <w:rPr>
          <w:rFonts w:ascii="Arial" w:hAnsi="Arial" w:cs="Arial"/>
          <w:b/>
          <w:bCs/>
          <w:kern w:val="2"/>
          <w:sz w:val="32"/>
          <w:szCs w:val="32"/>
          <w:lang w:eastAsia="ru-RU"/>
        </w:rPr>
        <w:t xml:space="preserve">И (ИЛИ) </w:t>
      </w:r>
      <w:r w:rsidR="00F832DB" w:rsidRPr="00057107">
        <w:rPr>
          <w:rFonts w:ascii="Arial" w:hAnsi="Arial" w:cs="Arial"/>
          <w:b/>
          <w:bCs/>
          <w:kern w:val="2"/>
          <w:sz w:val="32"/>
          <w:szCs w:val="32"/>
          <w:lang w:eastAsia="ru-RU"/>
        </w:rPr>
        <w:t xml:space="preserve">В </w:t>
      </w:r>
      <w:r w:rsidRPr="00057107">
        <w:rPr>
          <w:rFonts w:ascii="Arial" w:hAnsi="Arial" w:cs="Arial"/>
          <w:b/>
          <w:bCs/>
          <w:kern w:val="2"/>
          <w:sz w:val="32"/>
          <w:szCs w:val="32"/>
          <w:lang w:eastAsia="ru-RU"/>
        </w:rPr>
        <w:t xml:space="preserve">ПОЛЬЗОВАНИЕ </w:t>
      </w:r>
      <w:r w:rsidR="00F832DB" w:rsidRPr="00057107">
        <w:rPr>
          <w:rFonts w:ascii="Arial" w:hAnsi="Arial" w:cs="Arial"/>
          <w:b/>
          <w:bCs/>
          <w:kern w:val="2"/>
          <w:sz w:val="32"/>
          <w:szCs w:val="32"/>
          <w:lang w:eastAsia="ru-RU"/>
        </w:rPr>
        <w:t xml:space="preserve">НА ДОЛГОСРОЧНОЙ ОСНОВЕ </w:t>
      </w:r>
      <w:r w:rsidRPr="00057107">
        <w:rPr>
          <w:rFonts w:ascii="Arial" w:hAnsi="Arial" w:cs="Arial"/>
          <w:b/>
          <w:bCs/>
          <w:kern w:val="2"/>
          <w:sz w:val="32"/>
          <w:szCs w:val="32"/>
          <w:lang w:eastAsia="ru-RU"/>
        </w:rPr>
        <w:t>СУБЪЕКТ</w:t>
      </w:r>
      <w:r w:rsidR="006A0439" w:rsidRPr="00057107">
        <w:rPr>
          <w:rFonts w:ascii="Arial" w:hAnsi="Arial" w:cs="Arial"/>
          <w:b/>
          <w:bCs/>
          <w:kern w:val="2"/>
          <w:sz w:val="32"/>
          <w:szCs w:val="32"/>
          <w:lang w:eastAsia="ru-RU"/>
        </w:rPr>
        <w:t>А</w:t>
      </w:r>
      <w:r w:rsidRPr="00057107">
        <w:rPr>
          <w:rFonts w:ascii="Arial" w:hAnsi="Arial" w:cs="Arial"/>
          <w:b/>
          <w:bCs/>
          <w:kern w:val="2"/>
          <w:sz w:val="32"/>
          <w:szCs w:val="32"/>
          <w:lang w:eastAsia="ru-RU"/>
        </w:rPr>
        <w:t>М МАЛОГО И СРЕДНЕГО ПРЕДПРИНИМАТЕЛЬСТВА</w:t>
      </w:r>
      <w:r w:rsidR="00F832DB" w:rsidRPr="00057107">
        <w:rPr>
          <w:rFonts w:ascii="Arial" w:hAnsi="Arial" w:cs="Arial"/>
          <w:b/>
          <w:bCs/>
          <w:kern w:val="2"/>
          <w:sz w:val="32"/>
          <w:szCs w:val="32"/>
          <w:lang w:eastAsia="ru-RU"/>
        </w:rPr>
        <w:br/>
      </w:r>
      <w:r w:rsidRPr="00057107">
        <w:rPr>
          <w:rFonts w:ascii="Arial" w:hAnsi="Arial" w:cs="Arial"/>
          <w:b/>
          <w:bCs/>
          <w:kern w:val="2"/>
          <w:sz w:val="32"/>
          <w:szCs w:val="32"/>
          <w:lang w:eastAsia="ru-RU"/>
        </w:rPr>
        <w:t>И ОРГАНИЗАЦИЯМ, ОБРАЗУЮЩИМ ИНФРАСТРУКТУРУПОДДЕРЖКИ СУБЪЕКТОВ МАЛОГО И СРЕДНЕГО ПРЕДПРИНИМАТЕЛЬСТВА»</w:t>
      </w:r>
    </w:p>
    <w:p w:rsidR="00496265" w:rsidRPr="00743836"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В соответствии Федеральным законом от 27 июля 2010 года № 210</w:t>
      </w:r>
      <w:r w:rsidRPr="00057107">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w:t>
      </w:r>
      <w:r w:rsidR="00265646" w:rsidRPr="00057107">
        <w:rPr>
          <w:rFonts w:ascii="Arial" w:hAnsi="Arial" w:cs="Arial"/>
          <w:kern w:val="2"/>
          <w:sz w:val="24"/>
          <w:szCs w:val="24"/>
        </w:rPr>
        <w:t xml:space="preserve">руководствуясь </w:t>
      </w:r>
      <w:r w:rsidRPr="00057107">
        <w:rPr>
          <w:rFonts w:ascii="Arial" w:hAnsi="Arial" w:cs="Arial"/>
          <w:kern w:val="2"/>
          <w:sz w:val="24"/>
          <w:szCs w:val="24"/>
        </w:rPr>
        <w:t>Устав</w:t>
      </w:r>
      <w:r w:rsidR="00265646" w:rsidRPr="00057107">
        <w:rPr>
          <w:rFonts w:ascii="Arial" w:hAnsi="Arial" w:cs="Arial"/>
          <w:kern w:val="2"/>
          <w:sz w:val="24"/>
          <w:szCs w:val="24"/>
        </w:rPr>
        <w:t>ом МО «Середкино»</w:t>
      </w:r>
      <w:r w:rsidR="006B23C9" w:rsidRPr="00057107">
        <w:rPr>
          <w:rFonts w:ascii="Arial" w:hAnsi="Arial" w:cs="Arial"/>
          <w:kern w:val="2"/>
          <w:sz w:val="24"/>
          <w:szCs w:val="24"/>
        </w:rPr>
        <w:t xml:space="preserve">, местная администрация муниципального образования </w:t>
      </w:r>
      <w:r w:rsidR="00265646" w:rsidRPr="00057107">
        <w:rPr>
          <w:rFonts w:ascii="Arial" w:hAnsi="Arial" w:cs="Arial"/>
          <w:kern w:val="2"/>
          <w:sz w:val="24"/>
          <w:szCs w:val="24"/>
        </w:rPr>
        <w:t>«Середкино»</w:t>
      </w:r>
    </w:p>
    <w:p w:rsidR="00496265" w:rsidRPr="00057107" w:rsidRDefault="00057107" w:rsidP="00057107">
      <w:pPr>
        <w:autoSpaceDE w:val="0"/>
        <w:autoSpaceDN w:val="0"/>
        <w:adjustRightInd w:val="0"/>
        <w:spacing w:after="0" w:line="240" w:lineRule="auto"/>
        <w:ind w:firstLine="708"/>
        <w:jc w:val="center"/>
        <w:rPr>
          <w:rFonts w:ascii="Arial" w:hAnsi="Arial" w:cs="Arial"/>
          <w:b/>
          <w:bCs/>
          <w:kern w:val="2"/>
          <w:sz w:val="30"/>
          <w:szCs w:val="30"/>
          <w:lang w:eastAsia="ru-RU"/>
        </w:rPr>
      </w:pPr>
      <w:r w:rsidRPr="00057107">
        <w:rPr>
          <w:rFonts w:ascii="Arial" w:hAnsi="Arial" w:cs="Arial"/>
          <w:b/>
          <w:kern w:val="2"/>
          <w:sz w:val="30"/>
          <w:szCs w:val="30"/>
        </w:rPr>
        <w:t>ПОСТАНОВЛЯЕТ:</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sidRPr="00057107">
        <w:rPr>
          <w:rFonts w:ascii="Arial" w:hAnsi="Arial" w:cs="Arial"/>
          <w:kern w:val="2"/>
          <w:sz w:val="24"/>
          <w:szCs w:val="24"/>
        </w:rPr>
        <w:t xml:space="preserve">в </w:t>
      </w:r>
      <w:r w:rsidRPr="00057107">
        <w:rPr>
          <w:rFonts w:ascii="Arial" w:hAnsi="Arial" w:cs="Arial"/>
          <w:kern w:val="2"/>
          <w:sz w:val="24"/>
          <w:szCs w:val="24"/>
        </w:rPr>
        <w:t xml:space="preserve">пользование </w:t>
      </w:r>
      <w:r w:rsidR="00F832DB" w:rsidRPr="00057107">
        <w:rPr>
          <w:rFonts w:ascii="Arial" w:hAnsi="Arial" w:cs="Arial"/>
          <w:kern w:val="2"/>
          <w:sz w:val="24"/>
          <w:szCs w:val="24"/>
        </w:rPr>
        <w:t xml:space="preserve">на долгосрочной основе </w:t>
      </w:r>
      <w:r w:rsidRPr="00057107">
        <w:rPr>
          <w:rFonts w:ascii="Arial" w:hAnsi="Arial" w:cs="Arial"/>
          <w:kern w:val="2"/>
          <w:sz w:val="24"/>
          <w:szCs w:val="24"/>
        </w:rPr>
        <w:t>субъект</w:t>
      </w:r>
      <w:r w:rsidR="00F832DB" w:rsidRPr="00057107">
        <w:rPr>
          <w:rFonts w:ascii="Arial" w:hAnsi="Arial" w:cs="Arial"/>
          <w:kern w:val="2"/>
          <w:sz w:val="24"/>
          <w:szCs w:val="24"/>
        </w:rPr>
        <w:t>а</w:t>
      </w:r>
      <w:r w:rsidRPr="00057107">
        <w:rPr>
          <w:rFonts w:ascii="Arial" w:hAnsi="Arial" w:cs="Arial"/>
          <w:kern w:val="2"/>
          <w:sz w:val="24"/>
          <w:szCs w:val="24"/>
        </w:rPr>
        <w:t xml:space="preserve">м малого и среднего предпринимательства и организациям, образующим инфраструктуру поддержки субъектов малого </w:t>
      </w:r>
      <w:r w:rsidR="006B23C9" w:rsidRPr="00057107">
        <w:rPr>
          <w:rFonts w:ascii="Arial" w:hAnsi="Arial" w:cs="Arial"/>
          <w:kern w:val="2"/>
          <w:sz w:val="24"/>
          <w:szCs w:val="24"/>
        </w:rPr>
        <w:t>и среднего предпринимательства» (прилагается).</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Настоящее постановление вступает в силу после его официального опубликования.</w:t>
      </w:r>
    </w:p>
    <w:p w:rsidR="00C802CB" w:rsidRPr="00057107" w:rsidRDefault="00C802CB" w:rsidP="001D5A6B">
      <w:pPr>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265646"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Глава МО «Середкино»</w:t>
      </w:r>
    </w:p>
    <w:p w:rsidR="00265646" w:rsidRPr="00057107" w:rsidRDefault="00265646"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И.А. Середкина</w:t>
      </w:r>
    </w:p>
    <w:tbl>
      <w:tblPr>
        <w:tblW w:w="0" w:type="auto"/>
        <w:tblInd w:w="-106" w:type="dxa"/>
        <w:tblLook w:val="00A0"/>
      </w:tblPr>
      <w:tblGrid>
        <w:gridCol w:w="4390"/>
        <w:gridCol w:w="4955"/>
      </w:tblGrid>
      <w:tr w:rsidR="00496265" w:rsidRPr="00743836" w:rsidTr="00AD39F9">
        <w:tc>
          <w:tcPr>
            <w:tcW w:w="4390" w:type="dxa"/>
          </w:tcPr>
          <w:p w:rsidR="00496265" w:rsidRPr="00743836" w:rsidRDefault="00496265" w:rsidP="001D5A6B">
            <w:pPr>
              <w:widowControl w:val="0"/>
              <w:autoSpaceDE w:val="0"/>
              <w:autoSpaceDN w:val="0"/>
              <w:adjustRightInd w:val="0"/>
              <w:spacing w:after="0" w:line="240" w:lineRule="auto"/>
              <w:ind w:left="-567" w:firstLine="425"/>
              <w:jc w:val="both"/>
              <w:rPr>
                <w:rFonts w:ascii="Times New Roman" w:hAnsi="Times New Roman" w:cs="Times New Roman"/>
                <w:kern w:val="2"/>
                <w:sz w:val="28"/>
                <w:szCs w:val="28"/>
              </w:rPr>
            </w:pPr>
          </w:p>
        </w:tc>
        <w:tc>
          <w:tcPr>
            <w:tcW w:w="4955" w:type="dxa"/>
          </w:tcPr>
          <w:p w:rsidR="00496265" w:rsidRPr="00743836" w:rsidRDefault="00496265" w:rsidP="001D5A6B">
            <w:pPr>
              <w:widowControl w:val="0"/>
              <w:autoSpaceDE w:val="0"/>
              <w:autoSpaceDN w:val="0"/>
              <w:adjustRightInd w:val="0"/>
              <w:spacing w:after="0" w:line="240" w:lineRule="auto"/>
              <w:ind w:left="-567" w:firstLine="425"/>
              <w:rPr>
                <w:rFonts w:ascii="Times New Roman" w:hAnsi="Times New Roman" w:cs="Times New Roman"/>
                <w:kern w:val="2"/>
                <w:sz w:val="28"/>
                <w:szCs w:val="28"/>
              </w:rPr>
            </w:pPr>
            <w:r w:rsidRPr="00743836">
              <w:rPr>
                <w:rFonts w:ascii="Times New Roman" w:hAnsi="Times New Roman" w:cs="Times New Roman"/>
                <w:kern w:val="2"/>
                <w:sz w:val="28"/>
                <w:szCs w:val="28"/>
              </w:rPr>
              <w:t xml:space="preserve"> </w:t>
            </w:r>
          </w:p>
        </w:tc>
      </w:tr>
    </w:tbl>
    <w:p w:rsidR="004277F4" w:rsidRDefault="004277F4" w:rsidP="00265646">
      <w:pPr>
        <w:autoSpaceDE w:val="0"/>
        <w:autoSpaceDN w:val="0"/>
        <w:spacing w:after="0" w:line="240" w:lineRule="auto"/>
        <w:ind w:left="5103"/>
        <w:jc w:val="right"/>
        <w:rPr>
          <w:rFonts w:ascii="Courier New" w:hAnsi="Courier New" w:cs="Courier New"/>
          <w:kern w:val="2"/>
          <w:lang w:eastAsia="ru-RU"/>
        </w:rPr>
      </w:pPr>
    </w:p>
    <w:p w:rsidR="004277F4" w:rsidRDefault="004277F4" w:rsidP="00265646">
      <w:pPr>
        <w:autoSpaceDE w:val="0"/>
        <w:autoSpaceDN w:val="0"/>
        <w:spacing w:after="0" w:line="240" w:lineRule="auto"/>
        <w:ind w:left="5103"/>
        <w:jc w:val="right"/>
        <w:rPr>
          <w:rFonts w:ascii="Courier New" w:hAnsi="Courier New" w:cs="Courier New"/>
          <w:kern w:val="2"/>
          <w:lang w:eastAsia="ru-RU"/>
        </w:rPr>
      </w:pPr>
    </w:p>
    <w:p w:rsidR="004277F4" w:rsidRDefault="004277F4" w:rsidP="00265646">
      <w:pPr>
        <w:autoSpaceDE w:val="0"/>
        <w:autoSpaceDN w:val="0"/>
        <w:spacing w:after="0" w:line="240" w:lineRule="auto"/>
        <w:ind w:left="5103"/>
        <w:jc w:val="right"/>
        <w:rPr>
          <w:rFonts w:ascii="Courier New" w:hAnsi="Courier New" w:cs="Courier New"/>
          <w:kern w:val="2"/>
          <w:lang w:eastAsia="ru-RU"/>
        </w:rPr>
      </w:pPr>
    </w:p>
    <w:p w:rsidR="00496265" w:rsidRPr="00265646" w:rsidRDefault="00496265" w:rsidP="00265646">
      <w:pPr>
        <w:autoSpaceDE w:val="0"/>
        <w:autoSpaceDN w:val="0"/>
        <w:spacing w:after="0" w:line="240" w:lineRule="auto"/>
        <w:ind w:left="5103"/>
        <w:jc w:val="right"/>
        <w:rPr>
          <w:rFonts w:ascii="Courier New" w:hAnsi="Courier New" w:cs="Courier New"/>
          <w:kern w:val="2"/>
          <w:lang w:eastAsia="ru-RU"/>
        </w:rPr>
      </w:pPr>
      <w:r w:rsidRPr="00265646">
        <w:rPr>
          <w:rFonts w:ascii="Courier New" w:hAnsi="Courier New" w:cs="Courier New"/>
          <w:kern w:val="2"/>
          <w:lang w:eastAsia="ru-RU"/>
        </w:rPr>
        <w:lastRenderedPageBreak/>
        <w:t>УТВЕРЖДЕН</w:t>
      </w:r>
    </w:p>
    <w:p w:rsidR="004277F4" w:rsidRDefault="00496265" w:rsidP="00265646">
      <w:pPr>
        <w:autoSpaceDE w:val="0"/>
        <w:autoSpaceDN w:val="0"/>
        <w:spacing w:after="0" w:line="240" w:lineRule="auto"/>
        <w:ind w:left="5103"/>
        <w:jc w:val="right"/>
        <w:rPr>
          <w:rFonts w:ascii="Courier New" w:hAnsi="Courier New" w:cs="Courier New"/>
          <w:iCs/>
          <w:kern w:val="2"/>
        </w:rPr>
      </w:pPr>
      <w:r w:rsidRPr="00265646">
        <w:rPr>
          <w:rFonts w:ascii="Courier New" w:hAnsi="Courier New" w:cs="Courier New"/>
          <w:kern w:val="2"/>
          <w:lang w:eastAsia="ru-RU"/>
        </w:rPr>
        <w:t xml:space="preserve">постановлением </w:t>
      </w:r>
      <w:r w:rsidRPr="00265646">
        <w:rPr>
          <w:rFonts w:ascii="Courier New" w:hAnsi="Courier New" w:cs="Courier New"/>
          <w:kern w:val="2"/>
        </w:rPr>
        <w:t>местной администрации</w:t>
      </w:r>
      <w:r w:rsidRPr="00265646">
        <w:rPr>
          <w:rFonts w:ascii="Courier New" w:hAnsi="Courier New" w:cs="Courier New"/>
          <w:i/>
          <w:iCs/>
          <w:kern w:val="2"/>
        </w:rPr>
        <w:t xml:space="preserve"> </w:t>
      </w:r>
      <w:r w:rsidR="003D0D28">
        <w:rPr>
          <w:rFonts w:ascii="Courier New" w:hAnsi="Courier New" w:cs="Courier New"/>
          <w:iCs/>
          <w:kern w:val="2"/>
        </w:rPr>
        <w:t>МО «Середкино»</w:t>
      </w:r>
    </w:p>
    <w:p w:rsidR="00496265" w:rsidRPr="00265646" w:rsidRDefault="00496265" w:rsidP="00265646">
      <w:pPr>
        <w:autoSpaceDE w:val="0"/>
        <w:autoSpaceDN w:val="0"/>
        <w:spacing w:after="0" w:line="240" w:lineRule="auto"/>
        <w:ind w:left="5103"/>
        <w:jc w:val="right"/>
        <w:rPr>
          <w:rFonts w:ascii="Courier New" w:hAnsi="Courier New" w:cs="Courier New"/>
          <w:kern w:val="2"/>
          <w:lang w:eastAsia="ru-RU"/>
        </w:rPr>
      </w:pPr>
      <w:r w:rsidRPr="00265646">
        <w:rPr>
          <w:rFonts w:ascii="Courier New" w:hAnsi="Courier New" w:cs="Courier New"/>
          <w:kern w:val="2"/>
          <w:lang w:eastAsia="ru-RU"/>
        </w:rPr>
        <w:t xml:space="preserve">от </w:t>
      </w:r>
      <w:r w:rsidR="003D0D28">
        <w:rPr>
          <w:rFonts w:ascii="Courier New" w:hAnsi="Courier New" w:cs="Courier New"/>
          <w:kern w:val="2"/>
          <w:lang w:eastAsia="ru-RU"/>
        </w:rPr>
        <w:t>06.08.2020г № 29</w:t>
      </w:r>
    </w:p>
    <w:p w:rsidR="00496265" w:rsidRPr="00743836"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743836" w:rsidRDefault="00496265" w:rsidP="001D5A6B">
      <w:pPr>
        <w:autoSpaceDE w:val="0"/>
        <w:autoSpaceDN w:val="0"/>
        <w:spacing w:after="0" w:line="240" w:lineRule="auto"/>
        <w:ind w:left="-567" w:firstLine="425"/>
        <w:jc w:val="both"/>
        <w:rPr>
          <w:rFonts w:ascii="Times New Roman" w:hAnsi="Times New Roman" w:cs="Times New Roman"/>
          <w:b/>
          <w:bCs/>
          <w:kern w:val="2"/>
          <w:sz w:val="28"/>
          <w:szCs w:val="28"/>
          <w:lang w:eastAsia="ru-RU"/>
        </w:rPr>
      </w:pPr>
    </w:p>
    <w:p w:rsidR="00496265" w:rsidRPr="00057107" w:rsidRDefault="00496265" w:rsidP="00496265">
      <w:pPr>
        <w:keepNext/>
        <w:autoSpaceDE w:val="0"/>
        <w:autoSpaceDN w:val="0"/>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АДМИНИСТРАТИВНЫЙ РЕГЛАМЕНТ</w:t>
      </w:r>
    </w:p>
    <w:p w:rsidR="00496265" w:rsidRPr="00057107" w:rsidRDefault="00496265" w:rsidP="00496265">
      <w:pPr>
        <w:keepNext/>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ПРЕДОСТАВЛЕНИЯ МУНИЦИПАЛЬНОЙ УСЛУГИ</w:t>
      </w:r>
    </w:p>
    <w:p w:rsidR="00496265" w:rsidRPr="00057107" w:rsidRDefault="00496265" w:rsidP="00496265">
      <w:pPr>
        <w:keepNext/>
        <w:autoSpaceDE w:val="0"/>
        <w:autoSpaceDN w:val="0"/>
        <w:spacing w:after="0" w:line="240" w:lineRule="auto"/>
        <w:jc w:val="center"/>
        <w:outlineLvl w:val="1"/>
        <w:rPr>
          <w:rFonts w:ascii="Arial" w:hAnsi="Arial" w:cs="Arial"/>
          <w:kern w:val="2"/>
          <w:sz w:val="24"/>
          <w:szCs w:val="24"/>
          <w:lang w:eastAsia="ru-RU"/>
        </w:rPr>
      </w:pPr>
      <w:r w:rsidRPr="00057107">
        <w:rPr>
          <w:rFonts w:ascii="Arial" w:hAnsi="Arial" w:cs="Arial"/>
          <w:b/>
          <w:bCs/>
          <w:kern w:val="2"/>
          <w:sz w:val="24"/>
          <w:szCs w:val="24"/>
          <w:lang w:eastAsia="ru-RU"/>
        </w:rPr>
        <w:t>«ПРЕДОСТАВЛЕНИЕ СВЕДЕНИЙ ОБ ОБЪЕКТАХ ИМУЩЕСТВА, ВКЛЮЧЕННЫХ В ПЕРЕЧЕНЬ МУН</w:t>
      </w:r>
      <w:r w:rsidR="00F832DB" w:rsidRPr="00057107">
        <w:rPr>
          <w:rFonts w:ascii="Arial" w:hAnsi="Arial" w:cs="Arial"/>
          <w:b/>
          <w:bCs/>
          <w:kern w:val="2"/>
          <w:sz w:val="24"/>
          <w:szCs w:val="24"/>
          <w:lang w:eastAsia="ru-RU"/>
        </w:rPr>
        <w:t>И</w:t>
      </w:r>
      <w:r w:rsidRPr="00057107">
        <w:rPr>
          <w:rFonts w:ascii="Arial" w:hAnsi="Arial" w:cs="Arial"/>
          <w:b/>
          <w:bCs/>
          <w:kern w:val="2"/>
          <w:sz w:val="24"/>
          <w:szCs w:val="24"/>
          <w:lang w:eastAsia="ru-RU"/>
        </w:rPr>
        <w:t>ЦИПАЛЬНОГО ИМУЩЕСТВА, ПРЕДНАЗНАЧЕННОГО ДЛЯ ПРЕДОСТАВЛЕНИЯ ВО ВЛАДЕНИЕ</w:t>
      </w:r>
      <w:r w:rsidR="00F832DB" w:rsidRPr="00057107">
        <w:rPr>
          <w:rFonts w:ascii="Arial" w:hAnsi="Arial" w:cs="Arial"/>
          <w:b/>
          <w:bCs/>
          <w:kern w:val="2"/>
          <w:sz w:val="24"/>
          <w:szCs w:val="24"/>
          <w:lang w:eastAsia="ru-RU"/>
        </w:rPr>
        <w:br/>
      </w:r>
      <w:r w:rsidRPr="00057107">
        <w:rPr>
          <w:rFonts w:ascii="Arial" w:hAnsi="Arial" w:cs="Arial"/>
          <w:b/>
          <w:bCs/>
          <w:kern w:val="2"/>
          <w:sz w:val="24"/>
          <w:szCs w:val="24"/>
          <w:lang w:eastAsia="ru-RU"/>
        </w:rPr>
        <w:t xml:space="preserve">И (ИЛИ) </w:t>
      </w:r>
      <w:r w:rsidR="00F832DB" w:rsidRPr="00057107">
        <w:rPr>
          <w:rFonts w:ascii="Arial" w:hAnsi="Arial" w:cs="Arial"/>
          <w:b/>
          <w:bCs/>
          <w:kern w:val="2"/>
          <w:sz w:val="24"/>
          <w:szCs w:val="24"/>
          <w:lang w:eastAsia="ru-RU"/>
        </w:rPr>
        <w:t xml:space="preserve">В </w:t>
      </w:r>
      <w:r w:rsidRPr="00057107">
        <w:rPr>
          <w:rFonts w:ascii="Arial" w:hAnsi="Arial" w:cs="Arial"/>
          <w:b/>
          <w:bCs/>
          <w:kern w:val="2"/>
          <w:sz w:val="24"/>
          <w:szCs w:val="24"/>
          <w:lang w:eastAsia="ru-RU"/>
        </w:rPr>
        <w:t xml:space="preserve">ПОЛЬЗОВАНИЕ </w:t>
      </w:r>
      <w:r w:rsidR="00F832DB" w:rsidRPr="00057107">
        <w:rPr>
          <w:rFonts w:ascii="Arial" w:hAnsi="Arial" w:cs="Arial"/>
          <w:b/>
          <w:bCs/>
          <w:kern w:val="2"/>
          <w:sz w:val="24"/>
          <w:szCs w:val="24"/>
          <w:lang w:eastAsia="ru-RU"/>
        </w:rPr>
        <w:t xml:space="preserve">НА ДОЛГОСРОЧНОЙ ОСНОВЕ </w:t>
      </w:r>
      <w:r w:rsidRPr="00057107">
        <w:rPr>
          <w:rFonts w:ascii="Arial" w:hAnsi="Arial" w:cs="Arial"/>
          <w:b/>
          <w:bCs/>
          <w:kern w:val="2"/>
          <w:sz w:val="24"/>
          <w:szCs w:val="24"/>
          <w:lang w:eastAsia="ru-RU"/>
        </w:rPr>
        <w:t>СУБЪЕКТ</w:t>
      </w:r>
      <w:r w:rsidR="00F832DB" w:rsidRPr="00057107">
        <w:rPr>
          <w:rFonts w:ascii="Arial" w:hAnsi="Arial" w:cs="Arial"/>
          <w:b/>
          <w:bCs/>
          <w:kern w:val="2"/>
          <w:sz w:val="24"/>
          <w:szCs w:val="24"/>
          <w:lang w:eastAsia="ru-RU"/>
        </w:rPr>
        <w:t>А</w:t>
      </w:r>
      <w:r w:rsidRPr="00057107">
        <w:rPr>
          <w:rFonts w:ascii="Arial" w:hAnsi="Arial" w:cs="Arial"/>
          <w:b/>
          <w:bCs/>
          <w:kern w:val="2"/>
          <w:sz w:val="24"/>
          <w:szCs w:val="24"/>
          <w:lang w:eastAsia="ru-RU"/>
        </w:rPr>
        <w:t>М МАЛОГО И СРЕДНЕГО ПРЕДПРИНИМАТЕЛЬСТВА</w:t>
      </w:r>
      <w:r w:rsidR="00F832DB" w:rsidRPr="00057107">
        <w:rPr>
          <w:rFonts w:ascii="Arial" w:hAnsi="Arial" w:cs="Arial"/>
          <w:b/>
          <w:bCs/>
          <w:kern w:val="2"/>
          <w:sz w:val="24"/>
          <w:szCs w:val="24"/>
          <w:lang w:eastAsia="ru-RU"/>
        </w:rPr>
        <w:br/>
      </w:r>
      <w:r w:rsidRPr="00057107">
        <w:rPr>
          <w:rFonts w:ascii="Arial" w:hAnsi="Arial" w:cs="Arial"/>
          <w:b/>
          <w:bCs/>
          <w:kern w:val="2"/>
          <w:sz w:val="24"/>
          <w:szCs w:val="24"/>
          <w:lang w:eastAsia="ru-RU"/>
        </w:rPr>
        <w:t>И ОРГАНИЗАЦИЯМ, ОБРАЗУЮЩИМ ИНФРАСТРУКТУРУ ПОДДЕРЖКИ СУБЪЕКТОВ МАЛОГО И СРЕДНЕГО ПРЕДПРИНИМАТЕЛЬСТВА»</w:t>
      </w:r>
    </w:p>
    <w:p w:rsidR="00496265" w:rsidRPr="00057107"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r w:rsidRPr="00057107">
        <w:rPr>
          <w:rFonts w:ascii="Arial" w:hAnsi="Arial" w:cs="Arial"/>
          <w:kern w:val="2"/>
          <w:sz w:val="24"/>
          <w:szCs w:val="24"/>
          <w:lang w:eastAsia="ru-RU"/>
        </w:rPr>
        <w:t>РАЗДЕЛ I. ОБЩИЕ ПОЛОЖЕНИЯ</w:t>
      </w:r>
    </w:p>
    <w:p w:rsidR="00496265" w:rsidRPr="00057107"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 Предмет регулирования административного регламента</w:t>
      </w:r>
    </w:p>
    <w:p w:rsidR="00496265" w:rsidRPr="00057107" w:rsidRDefault="00496265" w:rsidP="001D5A6B">
      <w:pPr>
        <w:keepNext/>
        <w:keepLines/>
        <w:autoSpaceDE w:val="0"/>
        <w:autoSpaceDN w:val="0"/>
        <w:spacing w:after="0" w:line="240" w:lineRule="auto"/>
        <w:ind w:left="-567" w:firstLine="425"/>
        <w:jc w:val="both"/>
        <w:rPr>
          <w:rFonts w:ascii="Arial" w:hAnsi="Arial" w:cs="Arial"/>
          <w:kern w:val="2"/>
          <w:sz w:val="24"/>
          <w:szCs w:val="24"/>
          <w:lang w:eastAsia="ru-RU"/>
        </w:rPr>
      </w:pP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057107">
        <w:rPr>
          <w:rFonts w:ascii="Arial" w:hAnsi="Arial" w:cs="Arial"/>
          <w:kern w:val="2"/>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057107">
        <w:rPr>
          <w:rFonts w:ascii="Arial" w:hAnsi="Arial" w:cs="Arial"/>
          <w:kern w:val="2"/>
          <w:sz w:val="24"/>
          <w:szCs w:val="24"/>
        </w:rPr>
        <w:t xml:space="preserve">на долгосрочной основе </w:t>
      </w:r>
      <w:r w:rsidRPr="00057107">
        <w:rPr>
          <w:rFonts w:ascii="Arial" w:hAnsi="Arial" w:cs="Arial"/>
          <w:kern w:val="2"/>
          <w:sz w:val="24"/>
          <w:szCs w:val="24"/>
        </w:rPr>
        <w:t>субъект</w:t>
      </w:r>
      <w:r w:rsidR="00F832DB" w:rsidRPr="00057107">
        <w:rPr>
          <w:rFonts w:ascii="Arial" w:hAnsi="Arial" w:cs="Arial"/>
          <w:kern w:val="2"/>
          <w:sz w:val="24"/>
          <w:szCs w:val="24"/>
        </w:rPr>
        <w:t>а</w:t>
      </w:r>
      <w:r w:rsidRPr="00057107">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7107">
        <w:rPr>
          <w:rFonts w:ascii="Arial" w:hAnsi="Arial" w:cs="Arial"/>
          <w:i/>
          <w:iCs/>
          <w:kern w:val="2"/>
          <w:sz w:val="24"/>
          <w:szCs w:val="24"/>
        </w:rPr>
        <w:t>,</w:t>
      </w:r>
      <w:r w:rsidRPr="00057107">
        <w:rPr>
          <w:rFonts w:ascii="Arial" w:hAnsi="Arial" w:cs="Arial"/>
          <w:kern w:val="2"/>
          <w:sz w:val="24"/>
          <w:szCs w:val="24"/>
        </w:rPr>
        <w:t xml:space="preserve"> в том числе порядок взаимодействия местной администрации </w:t>
      </w:r>
      <w:r w:rsidR="003D0D28" w:rsidRPr="00057107">
        <w:rPr>
          <w:rFonts w:ascii="Arial" w:hAnsi="Arial" w:cs="Arial"/>
          <w:iCs/>
          <w:kern w:val="2"/>
          <w:sz w:val="24"/>
          <w:szCs w:val="24"/>
        </w:rPr>
        <w:t>МО «Середкино»</w:t>
      </w:r>
      <w:r w:rsidRPr="00057107">
        <w:rPr>
          <w:rFonts w:ascii="Arial" w:hAnsi="Arial" w:cs="Arial"/>
          <w:i/>
          <w:iCs/>
          <w:kern w:val="2"/>
          <w:sz w:val="24"/>
          <w:szCs w:val="24"/>
        </w:rPr>
        <w:t xml:space="preserve"> </w:t>
      </w:r>
      <w:r w:rsidRPr="00057107">
        <w:rPr>
          <w:rFonts w:ascii="Arial" w:hAnsi="Arial" w:cs="Arial"/>
          <w:kern w:val="2"/>
          <w:sz w:val="24"/>
          <w:szCs w:val="24"/>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057107">
        <w:rPr>
          <w:rFonts w:ascii="Arial" w:hAnsi="Arial" w:cs="Arial"/>
          <w:kern w:val="2"/>
          <w:sz w:val="24"/>
          <w:szCs w:val="24"/>
        </w:rPr>
        <w:t xml:space="preserve">на долгосрочной основе </w:t>
      </w:r>
      <w:r w:rsidRPr="00057107">
        <w:rPr>
          <w:rFonts w:ascii="Arial" w:hAnsi="Arial" w:cs="Arial"/>
          <w:kern w:val="2"/>
          <w:sz w:val="24"/>
          <w:szCs w:val="24"/>
        </w:rPr>
        <w:t>субъект</w:t>
      </w:r>
      <w:r w:rsidR="00F832DB" w:rsidRPr="00057107">
        <w:rPr>
          <w:rFonts w:ascii="Arial" w:hAnsi="Arial" w:cs="Arial"/>
          <w:kern w:val="2"/>
          <w:sz w:val="24"/>
          <w:szCs w:val="24"/>
        </w:rPr>
        <w:t>а</w:t>
      </w:r>
      <w:r w:rsidRPr="00057107">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96265" w:rsidRPr="00057107" w:rsidRDefault="00496265" w:rsidP="00496265">
      <w:pPr>
        <w:autoSpaceDE w:val="0"/>
        <w:autoSpaceDN w:val="0"/>
        <w:spacing w:after="0" w:line="240" w:lineRule="auto"/>
        <w:jc w:val="center"/>
        <w:outlineLvl w:val="2"/>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 Круг заявителей</w:t>
      </w:r>
    </w:p>
    <w:p w:rsidR="00496265" w:rsidRPr="00057107" w:rsidRDefault="00496265" w:rsidP="00496265">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Муниципальная услуга предоставляется физическим лицами юридическим лицам (далее – заявители).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p>
    <w:p w:rsidR="004277F4"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3. Требования к порядку информирования</w:t>
      </w: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о предоставлении муниципальной услуги</w:t>
      </w:r>
    </w:p>
    <w:p w:rsidR="00496265" w:rsidRPr="00057107"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496265" w:rsidRPr="00057107">
        <w:rPr>
          <w:rFonts w:ascii="Arial"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496265" w:rsidRPr="00057107">
        <w:rPr>
          <w:rFonts w:ascii="Arial"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при личном контакте с заявителем или его представителем;</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D0D28" w:rsidRPr="00057107">
        <w:rPr>
          <w:rFonts w:ascii="Arial" w:hAnsi="Arial" w:cs="Arial"/>
          <w:kern w:val="2"/>
          <w:sz w:val="24"/>
          <w:szCs w:val="24"/>
          <w:lang w:val="en-US" w:eastAsia="ru-RU"/>
        </w:rPr>
        <w:t>bohan</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irkobl</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ru</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sub</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seredkino</w:t>
      </w:r>
      <w:r w:rsidR="003D0D28" w:rsidRPr="00057107">
        <w:rPr>
          <w:rFonts w:ascii="Arial" w:hAnsi="Arial" w:cs="Arial"/>
          <w:kern w:val="2"/>
          <w:sz w:val="24"/>
          <w:szCs w:val="24"/>
          <w:lang w:eastAsia="ru-RU"/>
        </w:rPr>
        <w:t xml:space="preserve">/ </w:t>
      </w:r>
      <w:r w:rsidR="00D85B3B" w:rsidRPr="00057107">
        <w:rPr>
          <w:rFonts w:ascii="Arial" w:hAnsi="Arial" w:cs="Arial"/>
          <w:kern w:val="2"/>
          <w:sz w:val="24"/>
          <w:szCs w:val="24"/>
        </w:rPr>
        <w:t>(далее – официальный сайт администрации)</w:t>
      </w:r>
      <w:r w:rsidRPr="00057107">
        <w:rPr>
          <w:rFonts w:ascii="Arial" w:hAnsi="Arial" w:cs="Arial"/>
          <w:kern w:val="2"/>
          <w:sz w:val="24"/>
          <w:szCs w:val="24"/>
          <w:lang w:eastAsia="ru-RU"/>
        </w:rPr>
        <w:t xml:space="preserve">, по электронной почте администрации </w:t>
      </w:r>
      <w:r w:rsidR="003D0D28" w:rsidRPr="00057107">
        <w:rPr>
          <w:rFonts w:ascii="Arial" w:hAnsi="Arial" w:cs="Arial"/>
          <w:kern w:val="2"/>
          <w:sz w:val="24"/>
          <w:szCs w:val="24"/>
          <w:lang w:eastAsia="ru-RU"/>
        </w:rPr>
        <w:t xml:space="preserve"> </w:t>
      </w:r>
      <w:r w:rsidR="003D0D28" w:rsidRPr="00057107">
        <w:rPr>
          <w:rFonts w:ascii="Arial" w:hAnsi="Arial" w:cs="Arial"/>
          <w:kern w:val="2"/>
          <w:sz w:val="24"/>
          <w:szCs w:val="24"/>
          <w:lang w:val="en-US" w:eastAsia="ru-RU"/>
        </w:rPr>
        <w:t>moseredkinobohan</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mail</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ru</w:t>
      </w:r>
      <w:r w:rsidRPr="00057107">
        <w:rPr>
          <w:rFonts w:ascii="Arial" w:hAnsi="Arial" w:cs="Arial"/>
          <w:kern w:val="2"/>
          <w:sz w:val="24"/>
          <w:szCs w:val="24"/>
          <w:lang w:eastAsia="ru-RU"/>
        </w:rPr>
        <w:t xml:space="preserve">  (далее – электронная почта администрации);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письменно в случае письменного обращения заявителя или его представителя.</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496265" w:rsidRPr="00057107">
        <w:rPr>
          <w:rFonts w:ascii="Arial"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w:t>
      </w:r>
      <w:r w:rsidR="00496265" w:rsidRPr="00057107">
        <w:rPr>
          <w:rFonts w:ascii="Arial"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об органе местного самоуправления муниципального образования </w:t>
      </w:r>
      <w:r w:rsidR="00345043" w:rsidRPr="00057107">
        <w:rPr>
          <w:rFonts w:ascii="Arial" w:hAnsi="Arial" w:cs="Arial"/>
          <w:iCs/>
          <w:kern w:val="2"/>
          <w:sz w:val="24"/>
          <w:szCs w:val="24"/>
        </w:rPr>
        <w:t>«Середкино»</w:t>
      </w:r>
      <w:r w:rsidRPr="00057107">
        <w:rPr>
          <w:rFonts w:ascii="Arial" w:hAnsi="Arial" w:cs="Arial"/>
          <w:kern w:val="2"/>
          <w:sz w:val="24"/>
          <w:szCs w:val="24"/>
        </w:rPr>
        <w:t xml:space="preserve"> (далее – муниципальное образование)</w:t>
      </w:r>
      <w:r w:rsidRPr="00057107">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 о сроке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 об основаниях отказа в предоставлении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057107" w:rsidRDefault="00657E49" w:rsidP="001D5A6B">
      <w:pPr>
        <w:pStyle w:val="ConsPlusNormal"/>
        <w:widowControl/>
        <w:ind w:left="-567" w:firstLine="425"/>
        <w:jc w:val="both"/>
        <w:rPr>
          <w:kern w:val="2"/>
          <w:sz w:val="24"/>
          <w:szCs w:val="24"/>
        </w:rPr>
      </w:pPr>
      <w:r w:rsidRPr="00057107">
        <w:rPr>
          <w:kern w:val="2"/>
          <w:sz w:val="24"/>
          <w:szCs w:val="24"/>
        </w:rPr>
        <w:t>9</w:t>
      </w:r>
      <w:r w:rsidR="00496265" w:rsidRPr="00057107">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1) актуальность;</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2) своевременность;</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3) четкость и доступность в изложении информации;</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4) полнота информации;</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5) соответствие информации требованиям законодательства.</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1</w:t>
      </w:r>
      <w:r w:rsidR="00657E49" w:rsidRPr="00057107">
        <w:rPr>
          <w:kern w:val="2"/>
          <w:sz w:val="24"/>
          <w:szCs w:val="24"/>
        </w:rPr>
        <w:t>0</w:t>
      </w:r>
      <w:r w:rsidRPr="00057107">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lastRenderedPageBreak/>
        <w:t>1</w:t>
      </w:r>
      <w:r w:rsidR="00657E49" w:rsidRPr="00057107">
        <w:rPr>
          <w:kern w:val="2"/>
          <w:sz w:val="24"/>
          <w:szCs w:val="24"/>
        </w:rPr>
        <w:t>1</w:t>
      </w:r>
      <w:r w:rsidRPr="00057107">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1</w:t>
      </w:r>
      <w:r w:rsidR="00657E49" w:rsidRPr="00057107">
        <w:rPr>
          <w:kern w:val="2"/>
          <w:sz w:val="24"/>
          <w:szCs w:val="24"/>
        </w:rPr>
        <w:t>2</w:t>
      </w:r>
      <w:r w:rsidRPr="00057107">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 xml:space="preserve">Прием заявителей </w:t>
      </w:r>
      <w:r w:rsidRPr="00057107">
        <w:rPr>
          <w:rFonts w:ascii="Arial" w:hAnsi="Arial" w:cs="Arial"/>
          <w:kern w:val="2"/>
          <w:sz w:val="24"/>
          <w:szCs w:val="24"/>
          <w:lang w:eastAsia="ru-RU"/>
        </w:rPr>
        <w:t>или их представител</w:t>
      </w:r>
      <w:r w:rsidRPr="00057107">
        <w:rPr>
          <w:rFonts w:ascii="Arial" w:hAnsi="Arial" w:cs="Arial"/>
          <w:kern w:val="2"/>
          <w:sz w:val="24"/>
          <w:szCs w:val="24"/>
        </w:rPr>
        <w:t>ей главой администрации проводится по предварительной записи, котора</w:t>
      </w:r>
      <w:r w:rsidR="00345043" w:rsidRPr="00057107">
        <w:rPr>
          <w:rFonts w:ascii="Arial" w:hAnsi="Arial" w:cs="Arial"/>
          <w:kern w:val="2"/>
          <w:sz w:val="24"/>
          <w:szCs w:val="24"/>
        </w:rPr>
        <w:t>я осуществляется по телефону 89041264140.</w:t>
      </w:r>
      <w:r w:rsidRPr="00057107">
        <w:rPr>
          <w:rFonts w:ascii="Arial" w:hAnsi="Arial" w:cs="Arial"/>
          <w:kern w:val="2"/>
          <w:sz w:val="24"/>
          <w:szCs w:val="24"/>
        </w:rPr>
        <w:t xml:space="preserve"> </w:t>
      </w:r>
    </w:p>
    <w:p w:rsidR="00C35738" w:rsidRPr="00057107" w:rsidRDefault="00496265" w:rsidP="001D5A6B">
      <w:pPr>
        <w:pStyle w:val="ConsPlusNormal"/>
        <w:widowControl/>
        <w:ind w:left="-567" w:firstLine="425"/>
        <w:jc w:val="both"/>
        <w:rPr>
          <w:kern w:val="2"/>
          <w:sz w:val="24"/>
          <w:szCs w:val="24"/>
        </w:rPr>
      </w:pPr>
      <w:r w:rsidRPr="00057107">
        <w:rPr>
          <w:kern w:val="2"/>
          <w:sz w:val="24"/>
          <w:szCs w:val="24"/>
        </w:rPr>
        <w:t>1</w:t>
      </w:r>
      <w:r w:rsidR="00657E49" w:rsidRPr="00057107">
        <w:rPr>
          <w:kern w:val="2"/>
          <w:sz w:val="24"/>
          <w:szCs w:val="24"/>
        </w:rPr>
        <w:t>3</w:t>
      </w:r>
      <w:r w:rsidRPr="00057107">
        <w:rPr>
          <w:kern w:val="2"/>
          <w:sz w:val="24"/>
          <w:szCs w:val="24"/>
        </w:rPr>
        <w:t xml:space="preserve">. </w:t>
      </w:r>
      <w:r w:rsidR="00C35738" w:rsidRPr="00057107">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Днем регистрации обращения является день его поступления в администрацию.</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1</w:t>
      </w:r>
      <w:r w:rsidR="00657E49" w:rsidRPr="00057107">
        <w:rPr>
          <w:rFonts w:ascii="Arial" w:hAnsi="Arial" w:cs="Arial"/>
          <w:kern w:val="2"/>
          <w:sz w:val="24"/>
          <w:szCs w:val="24"/>
        </w:rPr>
        <w:t>4</w:t>
      </w:r>
      <w:r w:rsidRPr="00057107">
        <w:rPr>
          <w:rFonts w:ascii="Arial" w:hAnsi="Arial" w:cs="Arial"/>
          <w:kern w:val="2"/>
          <w:sz w:val="24"/>
          <w:szCs w:val="24"/>
        </w:rPr>
        <w:t>.</w:t>
      </w:r>
      <w:r w:rsidRPr="00057107">
        <w:rPr>
          <w:rFonts w:ascii="Arial" w:hAnsi="Arial" w:cs="Arial"/>
          <w:kern w:val="2"/>
          <w:sz w:val="24"/>
          <w:szCs w:val="24"/>
          <w:lang w:eastAsia="ru-RU"/>
        </w:rPr>
        <w:t xml:space="preserve"> Информация </w:t>
      </w:r>
      <w:r w:rsidRPr="00057107">
        <w:rPr>
          <w:rFonts w:ascii="Arial" w:hAnsi="Arial" w:cs="Arial"/>
          <w:kern w:val="2"/>
          <w:sz w:val="24"/>
          <w:szCs w:val="24"/>
        </w:rPr>
        <w:t xml:space="preserve">о месте нахождения </w:t>
      </w:r>
      <w:r w:rsidR="001252CC" w:rsidRPr="00057107">
        <w:rPr>
          <w:rFonts w:ascii="Arial" w:hAnsi="Arial" w:cs="Arial"/>
          <w:kern w:val="2"/>
          <w:sz w:val="24"/>
          <w:szCs w:val="24"/>
        </w:rPr>
        <w:t>и графике работы администрации</w:t>
      </w:r>
      <w:r w:rsidRPr="00057107">
        <w:rPr>
          <w:rFonts w:ascii="Arial" w:hAnsi="Arial" w:cs="Arial"/>
          <w:kern w:val="2"/>
          <w:sz w:val="24"/>
          <w:szCs w:val="24"/>
        </w:rPr>
        <w:t>, контактные телефоны, адрес официального сайта администрациии электронной почты администрации</w:t>
      </w:r>
      <w:r w:rsidRPr="00057107">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на официальном сайте администрации;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2) на Портале</w:t>
      </w:r>
      <w:r w:rsidRPr="00057107">
        <w:rPr>
          <w:rFonts w:ascii="Arial" w:hAnsi="Arial" w:cs="Arial"/>
          <w:kern w:val="2"/>
          <w:sz w:val="24"/>
          <w:szCs w:val="24"/>
        </w:rPr>
        <w:t>.</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 о сроке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 об основаниях отказа в предоставлении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 текст настоящего административного регламента.</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p>
    <w:p w:rsidR="004277F4" w:rsidRDefault="00496265" w:rsidP="00496265">
      <w:pPr>
        <w:keepNext/>
        <w:keepLines/>
        <w:autoSpaceDE w:val="0"/>
        <w:autoSpaceDN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РАЗДЕЛ II. СТАНДАРТ ПРЕДОСТАВЛЕНИЯ</w:t>
      </w:r>
    </w:p>
    <w:p w:rsidR="00496265" w:rsidRPr="00057107" w:rsidRDefault="00496265" w:rsidP="00496265">
      <w:pPr>
        <w:keepNext/>
        <w:keepLines/>
        <w:autoSpaceDE w:val="0"/>
        <w:autoSpaceDN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w:t>
      </w:r>
    </w:p>
    <w:p w:rsidR="00496265" w:rsidRPr="00057107"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4. Наименование муниципальной услуги</w:t>
      </w:r>
    </w:p>
    <w:p w:rsidR="00496265" w:rsidRPr="00057107"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057107" w:rsidRDefault="00496265" w:rsidP="001D5A6B">
      <w:pPr>
        <w:autoSpaceDE w:val="0"/>
        <w:autoSpaceDN w:val="0"/>
        <w:spacing w:after="0" w:line="240" w:lineRule="auto"/>
        <w:ind w:left="-567" w:firstLine="425"/>
        <w:jc w:val="both"/>
        <w:rPr>
          <w:rFonts w:ascii="Arial" w:hAnsi="Arial" w:cs="Arial"/>
          <w:strike/>
          <w:kern w:val="2"/>
          <w:sz w:val="24"/>
          <w:szCs w:val="24"/>
          <w:lang w:eastAsia="ru-RU"/>
        </w:rPr>
      </w:pPr>
      <w:r w:rsidRPr="00057107">
        <w:rPr>
          <w:rFonts w:ascii="Arial" w:hAnsi="Arial" w:cs="Arial"/>
          <w:kern w:val="2"/>
          <w:sz w:val="24"/>
          <w:szCs w:val="24"/>
          <w:lang w:eastAsia="ru-RU"/>
        </w:rPr>
        <w:t>1</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057107">
        <w:rPr>
          <w:rFonts w:ascii="Arial" w:hAnsi="Arial" w:cs="Arial"/>
          <w:kern w:val="2"/>
          <w:sz w:val="24"/>
          <w:szCs w:val="24"/>
          <w:lang w:eastAsia="ru-RU"/>
        </w:rPr>
        <w:t xml:space="preserve">на долгосрочной основе </w:t>
      </w:r>
      <w:r w:rsidRPr="00057107">
        <w:rPr>
          <w:rFonts w:ascii="Arial" w:hAnsi="Arial" w:cs="Arial"/>
          <w:kern w:val="2"/>
          <w:sz w:val="24"/>
          <w:szCs w:val="24"/>
          <w:lang w:eastAsia="ru-RU"/>
        </w:rPr>
        <w:t>субъект</w:t>
      </w:r>
      <w:r w:rsidR="005F2D9B" w:rsidRPr="00057107">
        <w:rPr>
          <w:rFonts w:ascii="Arial" w:hAnsi="Arial" w:cs="Arial"/>
          <w:kern w:val="2"/>
          <w:sz w:val="24"/>
          <w:szCs w:val="24"/>
          <w:lang w:eastAsia="ru-RU"/>
        </w:rPr>
        <w:t>а</w:t>
      </w:r>
      <w:r w:rsidRPr="00057107">
        <w:rPr>
          <w:rFonts w:ascii="Arial" w:hAnsi="Arial" w:cs="Arial"/>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057107">
        <w:rPr>
          <w:rFonts w:ascii="Arial" w:hAnsi="Arial" w:cs="Arial"/>
          <w:kern w:val="2"/>
          <w:sz w:val="24"/>
          <w:szCs w:val="24"/>
          <w:lang w:eastAsia="ru-RU"/>
        </w:rPr>
        <w:t>объекты имущества, включенные в перечень</w:t>
      </w:r>
      <w:r w:rsidRPr="00057107">
        <w:rPr>
          <w:rFonts w:ascii="Arial" w:hAnsi="Arial" w:cs="Arial"/>
          <w:kern w:val="2"/>
          <w:sz w:val="24"/>
          <w:szCs w:val="24"/>
          <w:lang w:eastAsia="ru-RU"/>
        </w:rPr>
        <w:t>).</w:t>
      </w: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5. Наименование органа местного самоуправления,</w:t>
      </w: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 предоставляющего муниципальную услугу</w:t>
      </w:r>
    </w:p>
    <w:p w:rsidR="00496265" w:rsidRPr="00057107" w:rsidRDefault="00496265" w:rsidP="00496265">
      <w:pPr>
        <w:keepNext/>
        <w:keepLines/>
        <w:autoSpaceDE w:val="0"/>
        <w:autoSpaceDN w:val="0"/>
        <w:spacing w:after="0" w:line="240" w:lineRule="auto"/>
        <w:jc w:val="center"/>
        <w:rPr>
          <w:rFonts w:ascii="Arial" w:hAnsi="Arial" w:cs="Arial"/>
          <w:kern w:val="2"/>
          <w:sz w:val="24"/>
          <w:szCs w:val="24"/>
          <w:lang w:eastAsia="ru-RU"/>
        </w:rPr>
      </w:pPr>
    </w:p>
    <w:p w:rsidR="003C5E7D"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657E49" w:rsidRPr="00057107">
        <w:rPr>
          <w:rFonts w:ascii="Arial" w:hAnsi="Arial" w:cs="Arial"/>
          <w:kern w:val="2"/>
          <w:sz w:val="24"/>
          <w:szCs w:val="24"/>
          <w:lang w:eastAsia="ru-RU"/>
        </w:rPr>
        <w:t>7</w:t>
      </w:r>
      <w:r w:rsidRPr="00057107">
        <w:rPr>
          <w:rFonts w:ascii="Arial" w:hAnsi="Arial" w:cs="Arial"/>
          <w:kern w:val="2"/>
          <w:sz w:val="24"/>
          <w:szCs w:val="24"/>
          <w:lang w:eastAsia="ru-RU"/>
        </w:rPr>
        <w:t>. Предоставление муниципальной услуги осуществляет администрация.</w:t>
      </w:r>
    </w:p>
    <w:p w:rsidR="003C5E7D" w:rsidRPr="00057107" w:rsidRDefault="003C5E7D"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18</w:t>
      </w:r>
      <w:r w:rsidR="00496265" w:rsidRPr="00057107">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F4F45" w:rsidRPr="00057107">
        <w:rPr>
          <w:rFonts w:ascii="Arial" w:hAnsi="Arial" w:cs="Arial"/>
          <w:kern w:val="2"/>
          <w:sz w:val="24"/>
          <w:szCs w:val="24"/>
          <w:lang w:eastAsia="ru-RU"/>
        </w:rPr>
        <w:t xml:space="preserve"> </w:t>
      </w:r>
      <w:r w:rsidR="00496265" w:rsidRPr="00057107">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4F45" w:rsidRPr="00057107">
        <w:rPr>
          <w:rFonts w:ascii="Arial" w:hAnsi="Arial" w:cs="Arial"/>
          <w:kern w:val="2"/>
          <w:sz w:val="24"/>
          <w:szCs w:val="24"/>
          <w:lang w:eastAsia="ru-RU"/>
        </w:rPr>
        <w:t xml:space="preserve">администрацией </w:t>
      </w:r>
      <w:r w:rsidR="00496265" w:rsidRPr="00057107">
        <w:rPr>
          <w:rFonts w:ascii="Arial" w:hAnsi="Arial" w:cs="Arial"/>
          <w:kern w:val="2"/>
          <w:sz w:val="24"/>
          <w:szCs w:val="24"/>
          <w:lang w:eastAsia="ru-RU"/>
        </w:rPr>
        <w:t>муниципального образования</w:t>
      </w:r>
      <w:r w:rsidR="007F4F45" w:rsidRPr="00057107">
        <w:rPr>
          <w:rFonts w:ascii="Arial" w:hAnsi="Arial" w:cs="Arial"/>
          <w:kern w:val="2"/>
          <w:sz w:val="24"/>
          <w:szCs w:val="24"/>
          <w:lang w:eastAsia="ru-RU"/>
        </w:rPr>
        <w:t xml:space="preserve"> «Середкино».</w:t>
      </w:r>
    </w:p>
    <w:p w:rsidR="00496265" w:rsidRPr="00057107" w:rsidRDefault="00496265" w:rsidP="001D5A6B">
      <w:pPr>
        <w:autoSpaceDE w:val="0"/>
        <w:autoSpaceDN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1D5A6B">
      <w:pPr>
        <w:keepNext/>
        <w:keepLines/>
        <w:autoSpaceDE w:val="0"/>
        <w:autoSpaceDN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6. Описание результата предоставления муниципальной услуги</w:t>
      </w:r>
    </w:p>
    <w:p w:rsidR="00496265" w:rsidRPr="00057107" w:rsidRDefault="00496265" w:rsidP="001D5A6B">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19</w:t>
      </w:r>
      <w:r w:rsidR="00496265" w:rsidRPr="00057107">
        <w:rPr>
          <w:rFonts w:ascii="Arial" w:hAnsi="Arial" w:cs="Arial"/>
          <w:kern w:val="2"/>
          <w:sz w:val="24"/>
          <w:szCs w:val="24"/>
          <w:lang w:eastAsia="ru-RU"/>
        </w:rPr>
        <w:t>. Результатом предоставления муниципальной услуги является:</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справка </w:t>
      </w:r>
      <w:r w:rsidR="001636CE" w:rsidRPr="00057107">
        <w:rPr>
          <w:rFonts w:ascii="Arial" w:hAnsi="Arial" w:cs="Arial"/>
          <w:kern w:val="2"/>
          <w:sz w:val="24"/>
          <w:szCs w:val="24"/>
          <w:lang w:eastAsia="ru-RU"/>
        </w:rPr>
        <w:t>об объектах имущества, включенных в перечень</w:t>
      </w:r>
      <w:r w:rsidRPr="00057107">
        <w:rPr>
          <w:rFonts w:ascii="Arial" w:hAnsi="Arial" w:cs="Arial"/>
          <w:kern w:val="2"/>
          <w:sz w:val="24"/>
          <w:szCs w:val="24"/>
          <w:lang w:eastAsia="ru-RU"/>
        </w:rPr>
        <w:t xml:space="preserve">; </w:t>
      </w:r>
    </w:p>
    <w:p w:rsidR="00496265" w:rsidRPr="00057107" w:rsidRDefault="00496265" w:rsidP="001D5A6B">
      <w:pPr>
        <w:autoSpaceDE w:val="0"/>
        <w:autoSpaceDN w:val="0"/>
        <w:adjustRightInd w:val="0"/>
        <w:spacing w:after="0" w:line="240" w:lineRule="auto"/>
        <w:ind w:left="-567" w:firstLine="425"/>
        <w:jc w:val="both"/>
        <w:rPr>
          <w:rFonts w:ascii="Arial" w:hAnsi="Arial" w:cs="Arial"/>
          <w:sz w:val="24"/>
          <w:szCs w:val="24"/>
          <w:lang w:eastAsia="ru-RU"/>
        </w:rPr>
      </w:pPr>
      <w:r w:rsidRPr="00057107">
        <w:rPr>
          <w:rFonts w:ascii="Arial" w:hAnsi="Arial" w:cs="Arial"/>
          <w:kern w:val="2"/>
          <w:sz w:val="24"/>
          <w:szCs w:val="24"/>
          <w:lang w:eastAsia="ru-RU"/>
        </w:rPr>
        <w:t xml:space="preserve">2) </w:t>
      </w:r>
      <w:r w:rsidRPr="00057107">
        <w:rPr>
          <w:rFonts w:ascii="Arial" w:hAnsi="Arial" w:cs="Arial"/>
          <w:sz w:val="24"/>
          <w:szCs w:val="24"/>
          <w:lang w:eastAsia="ru-RU"/>
        </w:rPr>
        <w:t xml:space="preserve">справка об отсутствии </w:t>
      </w:r>
      <w:r w:rsidR="001636CE" w:rsidRPr="00057107">
        <w:rPr>
          <w:rFonts w:ascii="Arial" w:hAnsi="Arial" w:cs="Arial"/>
          <w:sz w:val="24"/>
          <w:szCs w:val="24"/>
          <w:lang w:eastAsia="ru-RU"/>
        </w:rPr>
        <w:t>объект</w:t>
      </w:r>
      <w:r w:rsidR="008913B4" w:rsidRPr="00057107">
        <w:rPr>
          <w:rFonts w:ascii="Arial" w:hAnsi="Arial" w:cs="Arial"/>
          <w:sz w:val="24"/>
          <w:szCs w:val="24"/>
          <w:lang w:eastAsia="ru-RU"/>
        </w:rPr>
        <w:t>ов</w:t>
      </w:r>
      <w:r w:rsidR="001636CE" w:rsidRPr="00057107">
        <w:rPr>
          <w:rFonts w:ascii="Arial" w:hAnsi="Arial" w:cs="Arial"/>
          <w:sz w:val="24"/>
          <w:szCs w:val="24"/>
          <w:lang w:eastAsia="ru-RU"/>
        </w:rPr>
        <w:t xml:space="preserve"> имущества, включенных в перечень</w:t>
      </w:r>
      <w:r w:rsidRPr="00057107">
        <w:rPr>
          <w:rFonts w:ascii="Arial" w:hAnsi="Arial" w:cs="Arial"/>
          <w:sz w:val="24"/>
          <w:szCs w:val="24"/>
          <w:lang w:eastAsia="ru-RU"/>
        </w:rPr>
        <w:t>.</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7. Срок предоставления муниципальной услуги, в том числе</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с учетом необходимости обращения в организации, участвующие</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057107"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Муниципальная услуга предоставляется в течение 5 рабочих дней</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со дня поступления в администрацию документов, указанных в пунктах 2</w:t>
      </w:r>
      <w:r w:rsidR="000836A7"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и 2</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2</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w:t>
      </w:r>
      <w:r w:rsidR="00976CF3" w:rsidRPr="00057107">
        <w:rPr>
          <w:rFonts w:ascii="Arial" w:hAnsi="Arial" w:cs="Arial"/>
          <w:kern w:val="2"/>
          <w:sz w:val="24"/>
          <w:szCs w:val="24"/>
          <w:lang w:eastAsia="ru-RU"/>
        </w:rPr>
        <w:t>Справка об объектах имущества, включенных в перечень</w:t>
      </w:r>
      <w:r w:rsidR="003508EA" w:rsidRPr="00057107">
        <w:rPr>
          <w:rFonts w:ascii="Arial" w:hAnsi="Arial" w:cs="Arial"/>
          <w:kern w:val="2"/>
          <w:sz w:val="24"/>
          <w:szCs w:val="24"/>
          <w:lang w:eastAsia="ru-RU"/>
        </w:rPr>
        <w:t>,</w:t>
      </w:r>
      <w:r w:rsidR="00976CF3" w:rsidRPr="00057107">
        <w:rPr>
          <w:rFonts w:ascii="Arial" w:hAnsi="Arial" w:cs="Arial"/>
          <w:kern w:val="2"/>
          <w:sz w:val="24"/>
          <w:szCs w:val="24"/>
          <w:lang w:eastAsia="ru-RU"/>
        </w:rPr>
        <w:t xml:space="preserve"> или </w:t>
      </w:r>
      <w:r w:rsidR="00976CF3" w:rsidRPr="00057107">
        <w:rPr>
          <w:rFonts w:ascii="Arial" w:hAnsi="Arial" w:cs="Arial"/>
          <w:sz w:val="24"/>
          <w:szCs w:val="24"/>
          <w:lang w:eastAsia="ru-RU"/>
        </w:rPr>
        <w:t>справка об отсутствии объектов имущества, включенных в перечень</w:t>
      </w:r>
      <w:r w:rsidR="003508EA" w:rsidRPr="00057107">
        <w:rPr>
          <w:rFonts w:ascii="Arial" w:hAnsi="Arial" w:cs="Arial"/>
          <w:sz w:val="24"/>
          <w:szCs w:val="24"/>
          <w:lang w:eastAsia="ru-RU"/>
        </w:rPr>
        <w:t>,</w:t>
      </w:r>
      <w:r w:rsidR="004277F4">
        <w:rPr>
          <w:rFonts w:ascii="Arial" w:hAnsi="Arial" w:cs="Arial"/>
          <w:sz w:val="24"/>
          <w:szCs w:val="24"/>
          <w:lang w:eastAsia="ru-RU"/>
        </w:rPr>
        <w:t xml:space="preserve"> </w:t>
      </w:r>
      <w:r w:rsidRPr="00057107">
        <w:rPr>
          <w:rFonts w:ascii="Arial" w:hAnsi="Arial" w:cs="Arial"/>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8. Нормативные правовые акты, регулирующие</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предоставление муниципальной услуги</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w:t>
      </w:r>
      <w:r w:rsidR="00657E49" w:rsidRPr="00057107">
        <w:rPr>
          <w:rFonts w:ascii="Arial" w:hAnsi="Arial" w:cs="Arial"/>
          <w:kern w:val="2"/>
          <w:sz w:val="24"/>
          <w:szCs w:val="24"/>
        </w:rPr>
        <w:t>2</w:t>
      </w:r>
      <w:r w:rsidRPr="00057107">
        <w:rPr>
          <w:rFonts w:ascii="Arial"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9. Исчерпывающий перечень документов, необходимых</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обязательными для предоставления муниципальной услуги</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подлежащих представлению заявителем или его представителя, </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способы их получения заявителем или его представителем,</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 порядок их представления</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23</w:t>
      </w:r>
      <w:r w:rsidR="00496265" w:rsidRPr="00057107">
        <w:rPr>
          <w:rFonts w:ascii="Arial" w:hAnsi="Arial" w:cs="Arial"/>
          <w:kern w:val="2"/>
          <w:sz w:val="24"/>
          <w:szCs w:val="24"/>
          <w:lang w:eastAsia="ru-RU"/>
        </w:rPr>
        <w:t xml:space="preserve">. С целью получения сведений заявитель или его представитель подает в администрацию </w:t>
      </w:r>
      <w:r w:rsidR="00496265" w:rsidRPr="00057107">
        <w:rPr>
          <w:rFonts w:ascii="Arial" w:hAnsi="Arial" w:cs="Arial"/>
          <w:kern w:val="2"/>
          <w:sz w:val="24"/>
          <w:szCs w:val="24"/>
        </w:rPr>
        <w:t>заявлени</w:t>
      </w:r>
      <w:r w:rsidR="00F30A08" w:rsidRPr="00057107">
        <w:rPr>
          <w:rFonts w:ascii="Arial" w:hAnsi="Arial" w:cs="Arial"/>
          <w:kern w:val="2"/>
          <w:sz w:val="24"/>
          <w:szCs w:val="24"/>
        </w:rPr>
        <w:t xml:space="preserve">е </w:t>
      </w:r>
      <w:r w:rsidR="00496265" w:rsidRPr="00057107">
        <w:rPr>
          <w:rFonts w:ascii="Arial" w:hAnsi="Arial" w:cs="Arial"/>
          <w:kern w:val="2"/>
          <w:sz w:val="24"/>
          <w:szCs w:val="24"/>
        </w:rPr>
        <w:t xml:space="preserve">о предоставлении сведений </w:t>
      </w:r>
      <w:r w:rsidR="00F30A08" w:rsidRPr="00057107">
        <w:rPr>
          <w:rFonts w:ascii="Arial" w:hAnsi="Arial" w:cs="Arial"/>
          <w:kern w:val="2"/>
          <w:sz w:val="24"/>
          <w:szCs w:val="24"/>
        </w:rPr>
        <w:t xml:space="preserve">об </w:t>
      </w:r>
      <w:r w:rsidR="00F30A08" w:rsidRPr="00057107">
        <w:rPr>
          <w:rFonts w:ascii="Arial" w:hAnsi="Arial" w:cs="Arial"/>
          <w:kern w:val="2"/>
          <w:sz w:val="24"/>
          <w:szCs w:val="24"/>
          <w:lang w:eastAsia="ru-RU"/>
        </w:rPr>
        <w:t>объектах имущества, включенных в перечень</w:t>
      </w:r>
      <w:r w:rsidR="004277F4">
        <w:rPr>
          <w:rFonts w:ascii="Arial" w:hAnsi="Arial" w:cs="Arial"/>
          <w:kern w:val="2"/>
          <w:sz w:val="24"/>
          <w:szCs w:val="24"/>
          <w:lang w:eastAsia="ru-RU"/>
        </w:rPr>
        <w:t xml:space="preserve"> </w:t>
      </w:r>
      <w:r w:rsidR="00496265" w:rsidRPr="00057107">
        <w:rPr>
          <w:rFonts w:ascii="Arial" w:hAnsi="Arial" w:cs="Arial"/>
          <w:kern w:val="2"/>
          <w:sz w:val="24"/>
          <w:szCs w:val="24"/>
          <w:lang w:eastAsia="ru-RU"/>
        </w:rPr>
        <w:t>(далее – заявление)</w:t>
      </w:r>
      <w:r w:rsidR="00F30A08" w:rsidRPr="00057107">
        <w:rPr>
          <w:rFonts w:ascii="Arial" w:hAnsi="Arial" w:cs="Arial"/>
          <w:kern w:val="2"/>
          <w:sz w:val="24"/>
          <w:szCs w:val="24"/>
          <w:lang w:eastAsia="ru-RU"/>
        </w:rPr>
        <w:t>,</w:t>
      </w:r>
      <w:r w:rsidR="00496265" w:rsidRPr="00057107">
        <w:rPr>
          <w:rFonts w:ascii="Arial" w:hAnsi="Arial" w:cs="Arial"/>
          <w:kern w:val="2"/>
          <w:sz w:val="24"/>
          <w:szCs w:val="24"/>
          <w:lang w:eastAsia="ru-RU"/>
        </w:rPr>
        <w:t xml:space="preserve"> по форме согласно приложению к настоящему административному регламенту</w:t>
      </w:r>
      <w:r w:rsidR="00496265" w:rsidRPr="00057107">
        <w:rPr>
          <w:rFonts w:ascii="Arial" w:hAnsi="Arial" w:cs="Arial"/>
          <w:kern w:val="2"/>
          <w:sz w:val="24"/>
          <w:szCs w:val="24"/>
        </w:rPr>
        <w:t>.</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w:t>
      </w:r>
      <w:r w:rsidR="00657E49" w:rsidRPr="00057107">
        <w:rPr>
          <w:rFonts w:ascii="Arial" w:hAnsi="Arial" w:cs="Arial"/>
          <w:kern w:val="2"/>
          <w:sz w:val="24"/>
          <w:szCs w:val="24"/>
        </w:rPr>
        <w:t>4</w:t>
      </w:r>
      <w:r w:rsidRPr="00057107">
        <w:rPr>
          <w:rFonts w:ascii="Arial" w:hAnsi="Arial" w:cs="Arial"/>
          <w:kern w:val="2"/>
          <w:sz w:val="24"/>
          <w:szCs w:val="24"/>
        </w:rPr>
        <w:t>. К заявлению заявитель или его представитель прилагает следующие документы:</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копию документа, удостоверяющего</w:t>
      </w:r>
      <w:r w:rsidR="004277F4">
        <w:rPr>
          <w:rFonts w:ascii="Arial" w:hAnsi="Arial" w:cs="Arial"/>
          <w:kern w:val="2"/>
          <w:sz w:val="24"/>
          <w:szCs w:val="24"/>
        </w:rPr>
        <w:t xml:space="preserve"> </w:t>
      </w:r>
      <w:r w:rsidRPr="00057107">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w:t>
      </w:r>
      <w:r w:rsidR="00657E49" w:rsidRPr="00057107">
        <w:rPr>
          <w:rFonts w:ascii="Arial" w:hAnsi="Arial" w:cs="Arial"/>
          <w:kern w:val="2"/>
          <w:sz w:val="24"/>
          <w:szCs w:val="24"/>
        </w:rPr>
        <w:t>5</w:t>
      </w:r>
      <w:r w:rsidRPr="00057107">
        <w:rPr>
          <w:rFonts w:ascii="Arial" w:hAnsi="Arial" w:cs="Arial"/>
          <w:kern w:val="2"/>
          <w:sz w:val="24"/>
          <w:szCs w:val="24"/>
        </w:rPr>
        <w:t>. Заявитель или его представитель представляет (направляет) заявление и документы, указанные в пункте 2</w:t>
      </w:r>
      <w:r w:rsidR="000836A7" w:rsidRPr="00057107">
        <w:rPr>
          <w:rFonts w:ascii="Arial" w:hAnsi="Arial" w:cs="Arial"/>
          <w:kern w:val="2"/>
          <w:sz w:val="24"/>
          <w:szCs w:val="24"/>
        </w:rPr>
        <w:t>4</w:t>
      </w:r>
      <w:r w:rsidRPr="00057107">
        <w:rPr>
          <w:rFonts w:ascii="Arial" w:hAnsi="Arial" w:cs="Arial"/>
          <w:kern w:val="2"/>
          <w:sz w:val="24"/>
          <w:szCs w:val="24"/>
        </w:rPr>
        <w:t xml:space="preserve"> настоящего административного регламента, одним из следующих способов:</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путем личного обращения в администрацию;</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3) через личный кабинет на Портале;</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 путем направления на официальный адрес электронной почты администрации</w:t>
      </w:r>
      <w:r w:rsidRPr="00057107">
        <w:rPr>
          <w:rStyle w:val="a5"/>
          <w:rFonts w:ascii="Arial" w:hAnsi="Arial" w:cs="Arial"/>
          <w:kern w:val="2"/>
          <w:sz w:val="24"/>
          <w:szCs w:val="24"/>
        </w:rPr>
        <w:footnoteReference w:id="2"/>
      </w:r>
      <w:r w:rsidRPr="00057107">
        <w:rPr>
          <w:rFonts w:ascii="Arial" w:hAnsi="Arial" w:cs="Arial"/>
          <w:kern w:val="2"/>
          <w:sz w:val="24"/>
          <w:szCs w:val="24"/>
        </w:rPr>
        <w:t>.</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0836A7"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и 2</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27</w:t>
      </w:r>
      <w:r w:rsidR="00496265" w:rsidRPr="00057107">
        <w:rPr>
          <w:rFonts w:ascii="Arial" w:hAnsi="Arial" w:cs="Arial"/>
          <w:kern w:val="2"/>
          <w:sz w:val="24"/>
          <w:szCs w:val="24"/>
          <w:lang w:eastAsia="ru-RU"/>
        </w:rPr>
        <w:t>. Требования к документам, представляемым заявителем или его представителем:</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1)</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тексты документов должны быть написаны разборчиво;</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быть исполнены карандашом;</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10. Исчерпывающий перечень документов, необходимых</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соответствии с нормативными правовыми актами для предоставления</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 которые находятся в распоряжении</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государственных органов, органов местного самоуправления</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иных органов, участвующих в предоставлении муниципальной</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услуги, и которые заявитель или его представитель вправе представить,</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а также способы их получения заявителями или их представителями,</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 порядок их представления</w:t>
      </w:r>
    </w:p>
    <w:p w:rsidR="00496265" w:rsidRPr="00057107"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bookmarkStart w:id="0" w:name="Par232"/>
      <w:bookmarkEnd w:id="0"/>
      <w:r w:rsidRPr="00057107">
        <w:rPr>
          <w:rFonts w:ascii="Arial" w:hAnsi="Arial" w:cs="Arial"/>
          <w:kern w:val="2"/>
          <w:sz w:val="24"/>
          <w:szCs w:val="24"/>
          <w:lang w:eastAsia="ru-RU"/>
        </w:rPr>
        <w:t>28</w:t>
      </w:r>
      <w:r w:rsidR="00496265" w:rsidRPr="00057107">
        <w:rPr>
          <w:rFonts w:ascii="Arial" w:hAnsi="Arial" w:cs="Arial"/>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057107">
        <w:rPr>
          <w:rFonts w:ascii="Arial" w:hAnsi="Arial" w:cs="Arial"/>
          <w:kern w:val="2"/>
          <w:sz w:val="24"/>
          <w:szCs w:val="24"/>
          <w:lang w:eastAsia="ru-RU"/>
        </w:rPr>
        <w:t xml:space="preserve">раве представить, отсутствуют. </w:t>
      </w:r>
    </w:p>
    <w:p w:rsidR="00690F10" w:rsidRPr="00057107" w:rsidRDefault="00690F10"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277F4" w:rsidRDefault="00690F10" w:rsidP="00380BB6">
      <w:pPr>
        <w:keepNext/>
        <w:autoSpaceDE w:val="0"/>
        <w:autoSpaceDN w:val="0"/>
        <w:adjustRightInd w:val="0"/>
        <w:spacing w:after="0" w:line="240" w:lineRule="auto"/>
        <w:jc w:val="center"/>
        <w:rPr>
          <w:rFonts w:ascii="Arial" w:hAnsi="Arial" w:cs="Arial"/>
          <w:sz w:val="24"/>
          <w:szCs w:val="24"/>
        </w:rPr>
      </w:pPr>
      <w:r w:rsidRPr="00057107">
        <w:rPr>
          <w:rFonts w:ascii="Arial" w:eastAsia="Times New Roman" w:hAnsi="Arial" w:cs="Arial"/>
          <w:kern w:val="2"/>
          <w:sz w:val="24"/>
          <w:szCs w:val="24"/>
          <w:lang w:eastAsia="ru-RU"/>
        </w:rPr>
        <w:t xml:space="preserve">Глава 11. </w:t>
      </w:r>
      <w:r w:rsidRPr="00057107">
        <w:rPr>
          <w:rFonts w:ascii="Arial" w:hAnsi="Arial" w:cs="Arial"/>
          <w:sz w:val="24"/>
          <w:szCs w:val="24"/>
        </w:rPr>
        <w:t>Запрет требовать от заявителя</w:t>
      </w:r>
    </w:p>
    <w:p w:rsidR="00690F10" w:rsidRPr="00057107" w:rsidRDefault="00690F10" w:rsidP="00380BB6">
      <w:pPr>
        <w:keepNext/>
        <w:autoSpaceDE w:val="0"/>
        <w:autoSpaceDN w:val="0"/>
        <w:adjustRightInd w:val="0"/>
        <w:spacing w:after="0" w:line="240" w:lineRule="auto"/>
        <w:jc w:val="center"/>
        <w:rPr>
          <w:rFonts w:ascii="Arial" w:hAnsi="Arial" w:cs="Arial"/>
          <w:sz w:val="24"/>
          <w:szCs w:val="24"/>
        </w:rPr>
      </w:pPr>
      <w:r w:rsidRPr="00057107">
        <w:rPr>
          <w:rFonts w:ascii="Arial" w:hAnsi="Arial" w:cs="Arial"/>
          <w:sz w:val="24"/>
          <w:szCs w:val="24"/>
        </w:rPr>
        <w:t>представления документов и информации</w:t>
      </w:r>
    </w:p>
    <w:p w:rsidR="00690F10" w:rsidRPr="00057107" w:rsidRDefault="00690F10" w:rsidP="00380BB6">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29</w:t>
      </w:r>
      <w:r w:rsidR="00496265" w:rsidRPr="00057107">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7F4"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Федерального закона от 27 июля 2010 года № 210</w:t>
      </w:r>
      <w:r w:rsidRPr="00057107">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057107" w:rsidRDefault="00496265" w:rsidP="008A53C3">
      <w:pPr>
        <w:tabs>
          <w:tab w:val="left" w:pos="1110"/>
        </w:tabs>
        <w:spacing w:after="0" w:line="240" w:lineRule="auto"/>
        <w:rPr>
          <w:rFonts w:ascii="Arial" w:hAnsi="Arial" w:cs="Arial"/>
          <w:kern w:val="2"/>
          <w:sz w:val="24"/>
          <w:szCs w:val="24"/>
          <w:lang w:eastAsia="ru-RU"/>
        </w:rPr>
      </w:pPr>
    </w:p>
    <w:p w:rsidR="00496265" w:rsidRPr="00057107" w:rsidRDefault="00496265" w:rsidP="00496265">
      <w:pPr>
        <w:autoSpaceDE w:val="0"/>
        <w:autoSpaceDN w:val="0"/>
        <w:adjustRightInd w:val="0"/>
        <w:spacing w:after="0" w:line="240" w:lineRule="auto"/>
        <w:jc w:val="center"/>
        <w:outlineLvl w:val="0"/>
        <w:rPr>
          <w:rFonts w:ascii="Arial" w:hAnsi="Arial" w:cs="Arial"/>
          <w:sz w:val="24"/>
          <w:szCs w:val="24"/>
        </w:rPr>
      </w:pPr>
      <w:r w:rsidRPr="00057107">
        <w:rPr>
          <w:rFonts w:ascii="Arial" w:hAnsi="Arial" w:cs="Arial"/>
          <w:sz w:val="24"/>
          <w:szCs w:val="24"/>
        </w:rPr>
        <w:t>Глава 1</w:t>
      </w:r>
      <w:r w:rsidR="0097348D" w:rsidRPr="00057107">
        <w:rPr>
          <w:rFonts w:ascii="Arial" w:hAnsi="Arial" w:cs="Arial"/>
          <w:sz w:val="24"/>
          <w:szCs w:val="24"/>
        </w:rPr>
        <w:t>2</w:t>
      </w:r>
      <w:r w:rsidRPr="00057107">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496265" w:rsidRPr="00057107" w:rsidRDefault="00496265" w:rsidP="00496265">
      <w:pPr>
        <w:autoSpaceDE w:val="0"/>
        <w:autoSpaceDN w:val="0"/>
        <w:adjustRightInd w:val="0"/>
        <w:spacing w:after="0" w:line="240" w:lineRule="auto"/>
        <w:jc w:val="both"/>
        <w:rPr>
          <w:rFonts w:ascii="Arial" w:hAnsi="Arial" w:cs="Arial"/>
          <w:sz w:val="24"/>
          <w:szCs w:val="24"/>
        </w:rPr>
      </w:pP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3</w:t>
      </w:r>
      <w:r w:rsidR="00657E49" w:rsidRPr="00057107">
        <w:rPr>
          <w:rFonts w:ascii="Arial" w:hAnsi="Arial" w:cs="Arial"/>
          <w:sz w:val="24"/>
          <w:szCs w:val="24"/>
        </w:rPr>
        <w:t>0</w:t>
      </w:r>
      <w:r w:rsidRPr="00057107">
        <w:rPr>
          <w:rFonts w:ascii="Arial" w:hAnsi="Arial" w:cs="Arial"/>
          <w:sz w:val="24"/>
          <w:szCs w:val="24"/>
        </w:rPr>
        <w:t>. Основаниями для отказа в приеме документов являются:</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2) непредставление заявителем или его представителем документов, указанных в пункте 2</w:t>
      </w:r>
      <w:r w:rsidR="000836A7" w:rsidRPr="00057107">
        <w:rPr>
          <w:rFonts w:ascii="Arial" w:hAnsi="Arial" w:cs="Arial"/>
          <w:sz w:val="24"/>
          <w:szCs w:val="24"/>
        </w:rPr>
        <w:t>4</w:t>
      </w:r>
      <w:r w:rsidRPr="00057107">
        <w:rPr>
          <w:rFonts w:ascii="Arial" w:hAnsi="Arial" w:cs="Arial"/>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0836A7" w:rsidRPr="00057107">
        <w:rPr>
          <w:rFonts w:ascii="Arial" w:hAnsi="Arial" w:cs="Arial"/>
          <w:sz w:val="24"/>
          <w:szCs w:val="24"/>
        </w:rPr>
        <w:t>27</w:t>
      </w:r>
      <w:r w:rsidRPr="00057107">
        <w:rPr>
          <w:rFonts w:ascii="Arial" w:hAnsi="Arial" w:cs="Arial"/>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sz w:val="24"/>
          <w:szCs w:val="24"/>
        </w:rPr>
        <w:t>3</w:t>
      </w:r>
      <w:r w:rsidR="00657E49" w:rsidRPr="00057107">
        <w:rPr>
          <w:rFonts w:ascii="Arial" w:hAnsi="Arial" w:cs="Arial"/>
          <w:sz w:val="24"/>
          <w:szCs w:val="24"/>
        </w:rPr>
        <w:t>1</w:t>
      </w:r>
      <w:r w:rsidRPr="00057107">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sz w:val="24"/>
          <w:szCs w:val="24"/>
        </w:rPr>
        <w:t>в порядке, предусмотренном пункт</w:t>
      </w:r>
      <w:r w:rsidR="00EF1299" w:rsidRPr="00057107">
        <w:rPr>
          <w:rFonts w:ascii="Arial" w:hAnsi="Arial" w:cs="Arial"/>
          <w:sz w:val="24"/>
          <w:szCs w:val="24"/>
        </w:rPr>
        <w:t xml:space="preserve">ом </w:t>
      </w:r>
      <w:r w:rsidR="000836A7" w:rsidRPr="00057107">
        <w:rPr>
          <w:rFonts w:ascii="Arial" w:hAnsi="Arial" w:cs="Arial"/>
          <w:sz w:val="24"/>
          <w:szCs w:val="24"/>
        </w:rPr>
        <w:t>75</w:t>
      </w:r>
      <w:r w:rsidRPr="00057107">
        <w:rPr>
          <w:rFonts w:ascii="Arial" w:hAnsi="Arial" w:cs="Arial"/>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3</w:t>
      </w:r>
      <w:r w:rsidR="00657E49" w:rsidRPr="00057107">
        <w:rPr>
          <w:rFonts w:ascii="Arial" w:hAnsi="Arial" w:cs="Arial"/>
          <w:sz w:val="24"/>
          <w:szCs w:val="24"/>
        </w:rPr>
        <w:t>2</w:t>
      </w:r>
      <w:r w:rsidRPr="00057107">
        <w:rPr>
          <w:rFonts w:ascii="Arial" w:hAnsi="Arial" w:cs="Arial"/>
          <w:sz w:val="24"/>
          <w:szCs w:val="24"/>
        </w:rPr>
        <w:t xml:space="preserve">. Отказ в приеме документов не препятствует повторному обращению заявителей </w:t>
      </w:r>
      <w:r w:rsidRPr="00057107">
        <w:rPr>
          <w:rFonts w:ascii="Arial" w:hAnsi="Arial" w:cs="Arial"/>
          <w:kern w:val="2"/>
          <w:sz w:val="24"/>
          <w:szCs w:val="24"/>
          <w:lang w:eastAsia="ru-RU"/>
        </w:rPr>
        <w:t xml:space="preserve">или их представителей </w:t>
      </w:r>
      <w:r w:rsidRPr="00057107">
        <w:rPr>
          <w:rFonts w:ascii="Arial" w:hAnsi="Arial" w:cs="Arial"/>
          <w:sz w:val="24"/>
          <w:szCs w:val="24"/>
        </w:rPr>
        <w:t xml:space="preserve">за предоставлением муниципальной услуги и может быть обжалован заявителем </w:t>
      </w:r>
      <w:r w:rsidRPr="00057107">
        <w:rPr>
          <w:rFonts w:ascii="Arial" w:hAnsi="Arial" w:cs="Arial"/>
          <w:kern w:val="2"/>
          <w:sz w:val="24"/>
          <w:szCs w:val="24"/>
          <w:lang w:eastAsia="ru-RU"/>
        </w:rPr>
        <w:t xml:space="preserve">или его представителем </w:t>
      </w:r>
      <w:r w:rsidRPr="00057107">
        <w:rPr>
          <w:rFonts w:ascii="Arial" w:hAnsi="Arial" w:cs="Arial"/>
          <w:sz w:val="24"/>
          <w:szCs w:val="24"/>
        </w:rPr>
        <w:t>в порядке, установленном действующим законодательством.</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3</w:t>
      </w:r>
      <w:r w:rsidRPr="00057107">
        <w:rPr>
          <w:rFonts w:ascii="Arial" w:hAnsi="Arial" w:cs="Arial"/>
          <w:kern w:val="2"/>
          <w:sz w:val="24"/>
          <w:szCs w:val="24"/>
          <w:lang w:eastAsia="ru-RU"/>
        </w:rPr>
        <w:t>. Исчерпывающий перечень оснований для приостановления</w:t>
      </w:r>
    </w:p>
    <w:p w:rsidR="00496265" w:rsidRPr="00057107"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или отказа в предоставлении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Основания для приостановления и отказа в предоставлении муниципальной услуги законодательством не предусмотрены. </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1</w:t>
      </w:r>
      <w:r w:rsidR="0097348D" w:rsidRPr="00057107">
        <w:rPr>
          <w:rFonts w:ascii="Arial" w:hAnsi="Arial" w:cs="Arial"/>
          <w:kern w:val="2"/>
          <w:sz w:val="24"/>
          <w:szCs w:val="24"/>
          <w:lang w:eastAsia="ru-RU"/>
        </w:rPr>
        <w:t>4</w:t>
      </w:r>
      <w:r w:rsidRPr="00057107">
        <w:rPr>
          <w:rFonts w:ascii="Arial" w:hAnsi="Arial" w:cs="Arial"/>
          <w:kern w:val="2"/>
          <w:sz w:val="24"/>
          <w:szCs w:val="24"/>
          <w:lang w:eastAsia="ru-RU"/>
        </w:rPr>
        <w:t>. Перечень услуг, которые являются необходимыми</w:t>
      </w:r>
      <w:r w:rsidRPr="00057107">
        <w:rPr>
          <w:rFonts w:ascii="Arial" w:hAnsi="Arial" w:cs="Arial"/>
          <w:kern w:val="2"/>
          <w:sz w:val="24"/>
          <w:szCs w:val="24"/>
          <w:lang w:eastAsia="ru-RU"/>
        </w:rPr>
        <w:br/>
        <w:t>и обязательными для предоставления муниципальной услуги,</w:t>
      </w:r>
      <w:r w:rsidRPr="00057107">
        <w:rPr>
          <w:rFonts w:ascii="Arial" w:hAnsi="Arial" w:cs="Arial"/>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утвержденный</w:t>
      </w:r>
      <w:r w:rsidR="007F4F45" w:rsidRPr="00057107">
        <w:rPr>
          <w:rFonts w:ascii="Arial" w:hAnsi="Arial" w:cs="Arial"/>
          <w:kern w:val="2"/>
          <w:sz w:val="24"/>
          <w:szCs w:val="24"/>
          <w:lang w:eastAsia="ru-RU"/>
        </w:rPr>
        <w:t xml:space="preserve"> Думой МО «Середкино»</w:t>
      </w:r>
      <w:r w:rsidRPr="00057107">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96265" w:rsidRPr="00057107" w:rsidRDefault="00496265" w:rsidP="00B71313">
      <w:pPr>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5</w:t>
      </w:r>
      <w:r w:rsidRPr="00057107">
        <w:rPr>
          <w:rFonts w:ascii="Arial" w:hAnsi="Arial" w:cs="Arial"/>
          <w:kern w:val="2"/>
          <w:sz w:val="24"/>
          <w:szCs w:val="24"/>
          <w:lang w:eastAsia="ru-RU"/>
        </w:rPr>
        <w:t xml:space="preserve">. Порядок, размер и основания взимания </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государственной пошлины или иной платы, взимаемой</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предоставление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496265" w:rsidRPr="00057107" w:rsidRDefault="00496265"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плата с заявителя не взимается.</w:t>
      </w:r>
    </w:p>
    <w:p w:rsidR="00496265" w:rsidRPr="00057107" w:rsidRDefault="00496265" w:rsidP="00B71313">
      <w:pPr>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6</w:t>
      </w:r>
      <w:r w:rsidRPr="00057107">
        <w:rPr>
          <w:rFonts w:ascii="Arial" w:hAnsi="Arial" w:cs="Arial"/>
          <w:kern w:val="2"/>
          <w:sz w:val="24"/>
          <w:szCs w:val="24"/>
          <w:lang w:eastAsia="ru-RU"/>
        </w:rPr>
        <w:t>. Порядок, размер и основания взимания платы</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предоставление услуг, которые являются необходимыми</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обязательными для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включая информацию о методике расчета размера такой платы</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37</w:t>
      </w:r>
      <w:r w:rsidR="00496265" w:rsidRPr="00057107">
        <w:rPr>
          <w:rFonts w:ascii="Arial" w:hAnsi="Arial" w:cs="Arial"/>
          <w:kern w:val="2"/>
          <w:sz w:val="24"/>
          <w:szCs w:val="24"/>
          <w:lang w:eastAsia="ru-RU"/>
        </w:rPr>
        <w:t xml:space="preserve">. Плата за </w:t>
      </w:r>
      <w:r w:rsidR="00496265" w:rsidRPr="00057107">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057107">
        <w:rPr>
          <w:rFonts w:ascii="Arial" w:hAnsi="Arial" w:cs="Arial"/>
          <w:kern w:val="2"/>
          <w:sz w:val="24"/>
          <w:szCs w:val="24"/>
          <w:lang w:eastAsia="ru-RU"/>
        </w:rPr>
        <w:t>.</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1" w:name="Par285"/>
      <w:bookmarkEnd w:id="1"/>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7</w:t>
      </w:r>
      <w:r w:rsidRPr="00057107">
        <w:rPr>
          <w:rFonts w:ascii="Arial" w:hAnsi="Arial" w:cs="Arial"/>
          <w:kern w:val="2"/>
          <w:sz w:val="24"/>
          <w:szCs w:val="24"/>
          <w:lang w:eastAsia="ru-RU"/>
        </w:rPr>
        <w:t>. Максимальный срок ожидания в очереди</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при подаче заявления и при получении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результата предоставления такой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38</w:t>
      </w:r>
      <w:r w:rsidR="00496265" w:rsidRPr="00057107">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496265" w:rsidRPr="00057107" w:rsidRDefault="00657E49"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39</w:t>
      </w:r>
      <w:r w:rsidR="00496265" w:rsidRPr="00057107">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496265" w:rsidRPr="00057107" w:rsidRDefault="00496265" w:rsidP="00B71313">
      <w:pPr>
        <w:spacing w:after="0" w:line="240" w:lineRule="auto"/>
        <w:ind w:left="-567" w:firstLine="425"/>
        <w:jc w:val="center"/>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8</w:t>
      </w:r>
      <w:r w:rsidRPr="00057107">
        <w:rPr>
          <w:rFonts w:ascii="Arial" w:hAnsi="Arial" w:cs="Arial"/>
          <w:kern w:val="2"/>
          <w:sz w:val="24"/>
          <w:szCs w:val="24"/>
          <w:lang w:eastAsia="ru-RU"/>
        </w:rPr>
        <w:t>. Срок и порядок регистрации заявления,</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w:t>
      </w:r>
    </w:p>
    <w:p w:rsidR="00496265" w:rsidRPr="00057107" w:rsidRDefault="00496265" w:rsidP="00B71313">
      <w:pPr>
        <w:keepNext/>
        <w:keepLines/>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57107">
        <w:rPr>
          <w:rFonts w:ascii="Arial" w:hAnsi="Arial" w:cs="Arial"/>
          <w:kern w:val="2"/>
          <w:sz w:val="24"/>
          <w:szCs w:val="24"/>
        </w:rPr>
        <w:t xml:space="preserve"> в </w:t>
      </w:r>
      <w:r w:rsidR="007F4F45" w:rsidRPr="00057107">
        <w:rPr>
          <w:rFonts w:ascii="Arial" w:hAnsi="Arial" w:cs="Arial"/>
          <w:sz w:val="24"/>
          <w:szCs w:val="24"/>
        </w:rPr>
        <w:t xml:space="preserve"> журнале регистрации обращений за предоставлением муниципальной услуги</w:t>
      </w:r>
      <w:r w:rsidRPr="00057107">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w:t>
      </w:r>
      <w:r w:rsidR="00657E49" w:rsidRPr="00057107">
        <w:rPr>
          <w:rFonts w:ascii="Arial" w:hAnsi="Arial" w:cs="Arial"/>
          <w:kern w:val="2"/>
          <w:sz w:val="24"/>
          <w:szCs w:val="24"/>
        </w:rPr>
        <w:t>1</w:t>
      </w:r>
      <w:r w:rsidRPr="00057107">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lastRenderedPageBreak/>
        <w:t>4</w:t>
      </w:r>
      <w:r w:rsidR="00657E49" w:rsidRPr="00057107">
        <w:rPr>
          <w:rFonts w:ascii="Arial" w:hAnsi="Arial" w:cs="Arial"/>
          <w:kern w:val="2"/>
          <w:sz w:val="24"/>
          <w:szCs w:val="24"/>
        </w:rPr>
        <w:t>2</w:t>
      </w:r>
      <w:r w:rsidRPr="00057107">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9</w:t>
      </w:r>
      <w:r w:rsidRPr="00057107">
        <w:rPr>
          <w:rFonts w:ascii="Arial" w:hAnsi="Arial" w:cs="Arial"/>
          <w:kern w:val="2"/>
          <w:sz w:val="24"/>
          <w:szCs w:val="24"/>
          <w:lang w:eastAsia="ru-RU"/>
        </w:rPr>
        <w:t>. Требования к помещениям, в которых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предоставляется муниципальная услуга</w:t>
      </w:r>
    </w:p>
    <w:p w:rsidR="00496265" w:rsidRPr="00057107" w:rsidRDefault="00496265" w:rsidP="00B71313">
      <w:pPr>
        <w:keepNext/>
        <w:keepLines/>
        <w:autoSpaceDE w:val="0"/>
        <w:autoSpaceDN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7F4F45" w:rsidRPr="00057107">
        <w:rPr>
          <w:rFonts w:ascii="Arial" w:hAnsi="Arial" w:cs="Arial"/>
          <w:kern w:val="2"/>
          <w:sz w:val="24"/>
          <w:szCs w:val="24"/>
          <w:lang w:eastAsia="ru-RU"/>
        </w:rPr>
        <w:t xml:space="preserve"> МО «Середкино»</w:t>
      </w:r>
      <w:r w:rsidRPr="00057107">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47</w:t>
      </w:r>
      <w:r w:rsidR="00496265" w:rsidRPr="00057107">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48</w:t>
      </w:r>
      <w:r w:rsidR="00496265" w:rsidRPr="00057107">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49</w:t>
      </w:r>
      <w:r w:rsidR="00496265" w:rsidRPr="00057107">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 xml:space="preserve">Глава </w:t>
      </w:r>
      <w:r w:rsidR="0097348D" w:rsidRPr="00057107">
        <w:rPr>
          <w:rFonts w:ascii="Arial" w:hAnsi="Arial" w:cs="Arial"/>
          <w:kern w:val="2"/>
          <w:sz w:val="24"/>
          <w:szCs w:val="24"/>
          <w:lang w:eastAsia="ru-RU"/>
        </w:rPr>
        <w:t>20</w:t>
      </w:r>
      <w:r w:rsidRPr="00057107">
        <w:rPr>
          <w:rFonts w:ascii="Arial" w:hAnsi="Arial" w:cs="Arial"/>
          <w:kern w:val="2"/>
          <w:sz w:val="24"/>
          <w:szCs w:val="24"/>
          <w:lang w:eastAsia="ru-RU"/>
        </w:rPr>
        <w:t>. Показатели доступности и качества муниципальной услуги,</w:t>
      </w:r>
    </w:p>
    <w:p w:rsidR="004277F4"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в том числе количество взаимодействий заявителя с должностными</w:t>
      </w:r>
    </w:p>
    <w:p w:rsidR="004277F4"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лицами при предоставлении муниципальной услуги и их</w:t>
      </w:r>
    </w:p>
    <w:p w:rsidR="00496265"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96265"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числе в полном объеме), посредством комплексного запроса</w:t>
      </w:r>
    </w:p>
    <w:p w:rsidR="00496265" w:rsidRPr="00057107" w:rsidRDefault="00496265" w:rsidP="00B71313">
      <w:pPr>
        <w:keepNext/>
        <w:keepLines/>
        <w:autoSpaceDE w:val="0"/>
        <w:autoSpaceDN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Основными показателями доступности и качества муниципальной услуги являются:</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496265" w:rsidRPr="00057107">
        <w:rPr>
          <w:rFonts w:ascii="Arial" w:hAnsi="Arial" w:cs="Arial"/>
          <w:kern w:val="2"/>
          <w:sz w:val="24"/>
          <w:szCs w:val="24"/>
          <w:lang w:eastAsia="ru-RU"/>
        </w:rPr>
        <w:t>) среднее время ожидания в очереди при подаче документов;</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496265" w:rsidRPr="00057107">
        <w:rPr>
          <w:rFonts w:ascii="Arial"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496265" w:rsidRPr="00057107">
        <w:rPr>
          <w:rFonts w:ascii="Arial"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496265" w:rsidRPr="00057107">
        <w:rPr>
          <w:rFonts w:ascii="Arial" w:hAnsi="Arial" w:cs="Arial"/>
          <w:kern w:val="2"/>
          <w:sz w:val="24"/>
          <w:szCs w:val="24"/>
          <w:lang w:eastAsia="ru-RU"/>
        </w:rPr>
        <w:t>) возможность получения информации о ходе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для подачи документов, необходимых для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для получения результата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057107">
        <w:rPr>
          <w:rFonts w:ascii="Arial" w:hAnsi="Arial" w:cs="Arial"/>
          <w:kern w:val="2"/>
          <w:sz w:val="24"/>
          <w:szCs w:val="24"/>
          <w:lang w:eastAsia="ru-RU"/>
        </w:rPr>
        <w:t>55</w:t>
      </w:r>
      <w:r w:rsidRPr="00057107">
        <w:rPr>
          <w:rFonts w:ascii="Arial" w:hAnsi="Arial" w:cs="Arial"/>
          <w:kern w:val="2"/>
          <w:sz w:val="24"/>
          <w:szCs w:val="24"/>
          <w:lang w:eastAsia="ru-RU"/>
        </w:rPr>
        <w:t xml:space="preserve"> настоящего административного регламента видов взаимодействия.</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57</w:t>
      </w:r>
      <w:r w:rsidR="00496265" w:rsidRPr="00057107">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58</w:t>
      </w:r>
      <w:r w:rsidR="00496265" w:rsidRPr="00057107">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1252CC" w:rsidRPr="00057107" w:rsidRDefault="001252CC"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Возможность получения муниципальной услуги посредством обращения заявителя в МФЦ не предусмотрена.</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59</w:t>
      </w:r>
      <w:r w:rsidR="00496265" w:rsidRPr="00057107">
        <w:rPr>
          <w:rFonts w:ascii="Arial" w:hAnsi="Arial" w:cs="Arial"/>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836A7" w:rsidRPr="00057107">
        <w:rPr>
          <w:rFonts w:ascii="Arial" w:hAnsi="Arial" w:cs="Arial"/>
          <w:kern w:val="2"/>
          <w:sz w:val="24"/>
          <w:szCs w:val="24"/>
          <w:lang w:eastAsia="ru-RU"/>
        </w:rPr>
        <w:t>6</w:t>
      </w:r>
      <w:r w:rsidR="00496265" w:rsidRPr="00057107">
        <w:rPr>
          <w:rFonts w:ascii="Arial" w:hAnsi="Arial" w:cs="Arial"/>
          <w:kern w:val="2"/>
          <w:sz w:val="24"/>
          <w:szCs w:val="24"/>
          <w:lang w:eastAsia="ru-RU"/>
        </w:rPr>
        <w:t>–</w:t>
      </w:r>
      <w:r w:rsidR="000836A7" w:rsidRPr="00057107">
        <w:rPr>
          <w:rFonts w:ascii="Arial" w:hAnsi="Arial" w:cs="Arial"/>
          <w:kern w:val="2"/>
          <w:sz w:val="24"/>
          <w:szCs w:val="24"/>
          <w:lang w:eastAsia="ru-RU"/>
        </w:rPr>
        <w:t>13</w:t>
      </w:r>
      <w:r w:rsidR="00496265"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057107">
        <w:rPr>
          <w:rFonts w:ascii="Arial" w:hAnsi="Arial" w:cs="Arial"/>
          <w:kern w:val="2"/>
          <w:sz w:val="24"/>
          <w:szCs w:val="24"/>
        </w:rPr>
        <w:t xml:space="preserve"> о ходе предоставления муниципальной услуги на Портале.</w:t>
      </w:r>
    </w:p>
    <w:p w:rsidR="00496265" w:rsidRPr="00057107" w:rsidRDefault="00496265" w:rsidP="00B71313">
      <w:pPr>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1</w:t>
      </w:r>
      <w:r w:rsidRPr="00057107">
        <w:rPr>
          <w:rFonts w:ascii="Arial"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i/>
          <w:iCs/>
          <w:kern w:val="2"/>
          <w:sz w:val="24"/>
          <w:szCs w:val="24"/>
          <w:lang w:eastAsia="ru-RU"/>
        </w:rPr>
      </w:pPr>
      <w:r w:rsidRPr="00057107">
        <w:rPr>
          <w:rFonts w:ascii="Arial" w:hAnsi="Arial" w:cs="Arial"/>
          <w:kern w:val="2"/>
          <w:sz w:val="24"/>
          <w:szCs w:val="24"/>
          <w:lang w:eastAsia="ru-RU"/>
        </w:rPr>
        <w:t>60</w:t>
      </w:r>
      <w:r w:rsidR="00496265" w:rsidRPr="00057107">
        <w:rPr>
          <w:rFonts w:ascii="Arial" w:hAnsi="Arial" w:cs="Arial"/>
          <w:kern w:val="2"/>
          <w:sz w:val="24"/>
          <w:szCs w:val="24"/>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00496265" w:rsidRPr="00057107">
        <w:rPr>
          <w:rFonts w:ascii="Arial" w:hAnsi="Arial" w:cs="Arial"/>
          <w:kern w:val="2"/>
          <w:sz w:val="24"/>
          <w:szCs w:val="24"/>
          <w:lang w:eastAsia="ru-RU"/>
        </w:rPr>
        <w:lastRenderedPageBreak/>
        <w:t xml:space="preserve">муниципальных услуг, утвержденным </w:t>
      </w:r>
      <w:r w:rsidR="00A17852" w:rsidRPr="00057107">
        <w:rPr>
          <w:rFonts w:ascii="Arial" w:hAnsi="Arial" w:cs="Arial"/>
          <w:kern w:val="2"/>
          <w:sz w:val="24"/>
          <w:szCs w:val="24"/>
          <w:lang w:eastAsia="ru-RU"/>
        </w:rPr>
        <w:t>администрацией МО «Середкино»</w:t>
      </w:r>
      <w:r w:rsidR="00496265" w:rsidRPr="00057107">
        <w:rPr>
          <w:rFonts w:ascii="Arial" w:hAnsi="Arial" w:cs="Arial"/>
          <w:kern w:val="2"/>
          <w:sz w:val="24"/>
          <w:szCs w:val="24"/>
          <w:lang w:eastAsia="ru-RU"/>
        </w:rPr>
        <w:t xml:space="preserve"> </w:t>
      </w:r>
      <w:r w:rsidR="00496265" w:rsidRPr="00057107">
        <w:rPr>
          <w:rFonts w:ascii="Arial" w:hAnsi="Arial" w:cs="Arial"/>
          <w:iCs/>
          <w:kern w:val="2"/>
          <w:sz w:val="24"/>
          <w:szCs w:val="24"/>
          <w:lang w:eastAsia="ru-RU"/>
        </w:rPr>
        <w:t>предусматривающим пять</w:t>
      </w:r>
      <w:r w:rsidR="00496265" w:rsidRPr="00057107">
        <w:rPr>
          <w:rFonts w:ascii="Arial" w:hAnsi="Arial" w:cs="Arial"/>
          <w:kern w:val="2"/>
          <w:sz w:val="24"/>
          <w:szCs w:val="24"/>
          <w:lang w:eastAsia="ru-RU"/>
        </w:rPr>
        <w:t xml:space="preserve"> этапов</w:t>
      </w:r>
      <w:r w:rsidR="00496265" w:rsidRPr="00057107">
        <w:rPr>
          <w:rFonts w:ascii="Arial" w:hAnsi="Arial" w:cs="Arial"/>
          <w:i/>
          <w:iCs/>
          <w:kern w:val="2"/>
          <w:sz w:val="24"/>
          <w:szCs w:val="24"/>
          <w:lang w:eastAsia="ru-RU"/>
        </w:rPr>
        <w:t>:</w:t>
      </w:r>
    </w:p>
    <w:p w:rsidR="00496265" w:rsidRPr="00057107" w:rsidRDefault="00496265" w:rsidP="00B71313">
      <w:pPr>
        <w:tabs>
          <w:tab w:val="left" w:pos="-142"/>
          <w:tab w:val="left" w:pos="0"/>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 этап </w:t>
      </w:r>
      <w:r w:rsidR="00A17852" w:rsidRPr="00057107">
        <w:rPr>
          <w:rFonts w:ascii="Arial" w:hAnsi="Arial" w:cs="Arial"/>
          <w:i/>
          <w:iCs/>
          <w:kern w:val="2"/>
          <w:sz w:val="24"/>
          <w:szCs w:val="24"/>
          <w:lang w:eastAsia="ru-RU"/>
        </w:rPr>
        <w:t xml:space="preserve">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rsidR="00496265" w:rsidRPr="00057107" w:rsidRDefault="00496265" w:rsidP="00B71313">
      <w:pPr>
        <w:tabs>
          <w:tab w:val="left" w:pos="-142"/>
          <w:tab w:val="left" w:pos="0"/>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II этап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96265" w:rsidRPr="00057107" w:rsidRDefault="00496265" w:rsidP="00B71313">
      <w:pPr>
        <w:tabs>
          <w:tab w:val="left" w:pos="-142"/>
          <w:tab w:val="left" w:pos="0"/>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III этап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IV этап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val="en-US" w:eastAsia="ru-RU"/>
        </w:rPr>
        <w:t>V</w:t>
      </w:r>
      <w:r w:rsidRPr="00057107">
        <w:rPr>
          <w:rFonts w:ascii="Arial" w:hAnsi="Arial" w:cs="Arial"/>
          <w:kern w:val="2"/>
          <w:sz w:val="24"/>
          <w:szCs w:val="24"/>
          <w:lang w:eastAsia="ru-RU"/>
        </w:rPr>
        <w:t xml:space="preserve"> этап</w:t>
      </w:r>
      <w:r w:rsidR="00A17852" w:rsidRPr="00057107">
        <w:rPr>
          <w:rFonts w:ascii="Arial" w:hAnsi="Arial" w:cs="Arial"/>
          <w:i/>
          <w:iCs/>
          <w:kern w:val="2"/>
          <w:sz w:val="24"/>
          <w:szCs w:val="24"/>
          <w:lang w:eastAsia="ru-RU"/>
        </w:rPr>
        <w:t xml:space="preserve"> </w:t>
      </w:r>
      <w:r w:rsidR="00A17852" w:rsidRPr="00057107">
        <w:rPr>
          <w:rFonts w:ascii="Arial" w:hAnsi="Arial" w:cs="Arial"/>
          <w:iCs/>
          <w:kern w:val="2"/>
          <w:sz w:val="24"/>
          <w:szCs w:val="24"/>
          <w:lang w:eastAsia="ru-RU"/>
        </w:rPr>
        <w:t>7 календарных дней</w:t>
      </w:r>
      <w:r w:rsidRPr="00057107">
        <w:rPr>
          <w:rFonts w:ascii="Arial" w:hAnsi="Arial" w:cs="Arial"/>
          <w:i/>
          <w:iCs/>
          <w:kern w:val="2"/>
          <w:sz w:val="24"/>
          <w:szCs w:val="24"/>
          <w:lang w:eastAsia="ru-RU"/>
        </w:rPr>
        <w:t xml:space="preserve"> – </w:t>
      </w:r>
      <w:r w:rsidRPr="00057107">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lastRenderedPageBreak/>
        <w:t>РАЗДЕЛ III. СОСТАВ, ПОСЛЕДОВАТЕЛЬНОСТЬ И СРОКИ ВЫПОЛНЕНИЯ АДМИНИСТРАТИВНЫХ ПРОЦЕДУР,</w:t>
      </w:r>
    </w:p>
    <w:p w:rsidR="001252CC" w:rsidRPr="00057107"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ТРЕБОВАНИЯ К ПОРЯДКУ ИХ ВЫПОЛНЕНИЯ, В ТОМ ЧИСЛЕ ОСОБЕННО</w:t>
      </w:r>
      <w:r w:rsidR="001252CC" w:rsidRPr="00057107">
        <w:rPr>
          <w:rFonts w:ascii="Arial" w:hAnsi="Arial" w:cs="Arial"/>
          <w:kern w:val="2"/>
          <w:sz w:val="24"/>
          <w:szCs w:val="24"/>
          <w:lang w:eastAsia="ru-RU"/>
        </w:rPr>
        <w:t>СТИ ВЫПОЛНЕНИЯ АДМИНИСТРАТИВНЫХ</w:t>
      </w:r>
    </w:p>
    <w:p w:rsidR="00496265" w:rsidRPr="00057107"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ПРОЦЕДУРВ ЭЛЕКТРОННОЙ ФОРМЕ</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2" w:name="Par343"/>
      <w:bookmarkEnd w:id="2"/>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2</w:t>
      </w:r>
      <w:r w:rsidRPr="00057107">
        <w:rPr>
          <w:rFonts w:ascii="Arial" w:hAnsi="Arial" w:cs="Arial"/>
          <w:kern w:val="2"/>
          <w:sz w:val="24"/>
          <w:szCs w:val="24"/>
          <w:lang w:eastAsia="ru-RU"/>
        </w:rPr>
        <w:t>. Состав и последовательность административных процедур</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66</w:t>
      </w:r>
      <w:r w:rsidR="00496265" w:rsidRPr="00057107">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прием и регистрация заявления и документов, подлежащих представлению заявителем или его представителем;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2) подготовка </w:t>
      </w:r>
      <w:r w:rsidR="003508EA" w:rsidRPr="00057107">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3) направление (выдача) заявителю или его представителю </w:t>
      </w:r>
      <w:r w:rsidR="003508EA" w:rsidRPr="00057107">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67</w:t>
      </w:r>
      <w:r w:rsidR="00496265" w:rsidRPr="00057107">
        <w:rPr>
          <w:rFonts w:ascii="Arial" w:hAnsi="Arial" w:cs="Arial"/>
          <w:kern w:val="2"/>
          <w:sz w:val="24"/>
          <w:szCs w:val="24"/>
        </w:rPr>
        <w:t>. В электронной форме при предоставлении муниципальной услуги осуществляется административная процедура (действие) «Прием и регистрация</w:t>
      </w:r>
      <w:r w:rsidR="00496265" w:rsidRPr="00057107">
        <w:rPr>
          <w:rStyle w:val="a5"/>
          <w:rFonts w:ascii="Arial" w:hAnsi="Arial" w:cs="Arial"/>
          <w:kern w:val="2"/>
          <w:sz w:val="24"/>
          <w:szCs w:val="24"/>
        </w:rPr>
        <w:footnoteReference w:id="3"/>
      </w:r>
      <w:r w:rsidR="00496265" w:rsidRPr="00057107">
        <w:rPr>
          <w:rFonts w:ascii="Arial" w:hAnsi="Arial" w:cs="Arial"/>
          <w:kern w:val="2"/>
          <w:sz w:val="24"/>
          <w:szCs w:val="24"/>
        </w:rPr>
        <w:t xml:space="preserve"> запроса и документов, предоставленных заявителем </w:t>
      </w:r>
      <w:r w:rsidR="00496265" w:rsidRPr="00057107">
        <w:rPr>
          <w:rFonts w:ascii="Arial" w:hAnsi="Arial" w:cs="Arial"/>
          <w:kern w:val="2"/>
          <w:sz w:val="24"/>
          <w:szCs w:val="24"/>
          <w:lang w:eastAsia="ru-RU"/>
        </w:rPr>
        <w:t>или его представителем</w:t>
      </w:r>
      <w:r w:rsidR="00496265" w:rsidRPr="00057107">
        <w:rPr>
          <w:rFonts w:ascii="Arial" w:hAnsi="Arial" w:cs="Arial"/>
          <w:kern w:val="2"/>
          <w:sz w:val="24"/>
          <w:szCs w:val="24"/>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3</w:t>
      </w:r>
      <w:r w:rsidRPr="00057107">
        <w:rPr>
          <w:rFonts w:ascii="Arial" w:hAnsi="Arial" w:cs="Arial"/>
          <w:kern w:val="2"/>
          <w:sz w:val="24"/>
          <w:szCs w:val="24"/>
          <w:lang w:eastAsia="ru-RU"/>
        </w:rPr>
        <w:t>. Прием, регистрация заявления и документов,</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представленных заявителем или его представителем</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rPr>
      </w:pPr>
      <w:bookmarkStart w:id="3" w:name="Par355"/>
      <w:bookmarkEnd w:id="3"/>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68</w:t>
      </w:r>
      <w:r w:rsidR="00496265" w:rsidRPr="00057107">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836A7" w:rsidRPr="00057107">
        <w:rPr>
          <w:rFonts w:ascii="Arial" w:hAnsi="Arial" w:cs="Arial"/>
          <w:kern w:val="2"/>
          <w:sz w:val="24"/>
          <w:szCs w:val="24"/>
          <w:lang w:eastAsia="ru-RU"/>
        </w:rPr>
        <w:t>5</w:t>
      </w:r>
      <w:r w:rsidR="00496265"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657E49" w:rsidP="00B71313">
      <w:pPr>
        <w:autoSpaceDE w:val="0"/>
        <w:autoSpaceDN w:val="0"/>
        <w:spacing w:after="0" w:line="240" w:lineRule="auto"/>
        <w:ind w:left="-567" w:firstLine="425"/>
        <w:jc w:val="both"/>
        <w:rPr>
          <w:rFonts w:ascii="Arial" w:hAnsi="Arial" w:cs="Arial"/>
          <w:i/>
          <w:iCs/>
          <w:kern w:val="2"/>
          <w:sz w:val="24"/>
          <w:szCs w:val="24"/>
          <w:lang w:eastAsia="ru-RU"/>
        </w:rPr>
      </w:pPr>
      <w:r w:rsidRPr="00057107">
        <w:rPr>
          <w:rFonts w:ascii="Arial" w:hAnsi="Arial" w:cs="Arial"/>
          <w:kern w:val="2"/>
          <w:sz w:val="24"/>
          <w:szCs w:val="24"/>
          <w:lang w:eastAsia="ru-RU"/>
        </w:rPr>
        <w:t>69</w:t>
      </w:r>
      <w:r w:rsidR="00496265" w:rsidRPr="00057107">
        <w:rPr>
          <w:rFonts w:ascii="Arial" w:hAnsi="Arial" w:cs="Arial"/>
          <w:kern w:val="2"/>
          <w:sz w:val="24"/>
          <w:szCs w:val="24"/>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496265" w:rsidRPr="00057107">
        <w:rPr>
          <w:rFonts w:ascii="Arial" w:hAnsi="Arial" w:cs="Arial"/>
          <w:sz w:val="24"/>
          <w:szCs w:val="24"/>
        </w:rPr>
        <w:t>администрацию</w:t>
      </w:r>
      <w:r w:rsidR="00496265" w:rsidRPr="00057107">
        <w:rPr>
          <w:rFonts w:ascii="Arial" w:hAnsi="Arial" w:cs="Arial"/>
          <w:kern w:val="2"/>
          <w:sz w:val="24"/>
          <w:szCs w:val="24"/>
          <w:lang w:eastAsia="ru-RU"/>
        </w:rPr>
        <w:t>.</w:t>
      </w:r>
    </w:p>
    <w:p w:rsidR="00496265" w:rsidRPr="00057107" w:rsidRDefault="00496265" w:rsidP="00B71313">
      <w:pPr>
        <w:autoSpaceDE w:val="0"/>
        <w:autoSpaceDN w:val="0"/>
        <w:spacing w:after="0" w:line="240" w:lineRule="auto"/>
        <w:ind w:left="-567" w:firstLine="425"/>
        <w:jc w:val="both"/>
        <w:rPr>
          <w:rFonts w:ascii="Arial" w:hAnsi="Arial" w:cs="Arial"/>
          <w:i/>
          <w:iCs/>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ответственным за прием и регистрацию документов, в </w:t>
      </w:r>
      <w:r w:rsidR="00A17852" w:rsidRPr="00057107">
        <w:rPr>
          <w:rFonts w:ascii="Arial" w:hAnsi="Arial" w:cs="Arial"/>
          <w:sz w:val="24"/>
          <w:szCs w:val="24"/>
        </w:rPr>
        <w:t xml:space="preserve"> журнале регистрации обращений за предоставлением муниципальной услуги</w:t>
      </w:r>
      <w:r w:rsidR="00A17852" w:rsidRPr="00057107">
        <w:rPr>
          <w:rFonts w:ascii="Arial" w:hAnsi="Arial" w:cs="Arial"/>
          <w:kern w:val="2"/>
          <w:sz w:val="24"/>
          <w:szCs w:val="24"/>
        </w:rPr>
        <w:t xml:space="preserve"> </w:t>
      </w:r>
      <w:r w:rsidRPr="00057107">
        <w:rPr>
          <w:rFonts w:ascii="Arial" w:hAnsi="Arial" w:cs="Arial"/>
          <w:i/>
          <w:iCs/>
          <w:kern w:val="2"/>
          <w:sz w:val="24"/>
          <w:szCs w:val="24"/>
          <w:lang w:eastAsia="ru-RU"/>
        </w:rPr>
        <w:t>.</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Срок регистрации представленных в </w:t>
      </w:r>
      <w:r w:rsidRPr="00057107">
        <w:rPr>
          <w:rFonts w:ascii="Arial" w:hAnsi="Arial" w:cs="Arial"/>
          <w:sz w:val="24"/>
          <w:szCs w:val="24"/>
        </w:rPr>
        <w:t xml:space="preserve">администрацию заявления </w:t>
      </w:r>
      <w:r w:rsidRPr="00057107">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57107">
        <w:rPr>
          <w:rFonts w:ascii="Arial" w:hAnsi="Arial" w:cs="Arial"/>
          <w:sz w:val="24"/>
          <w:szCs w:val="24"/>
        </w:rPr>
        <w:t>администрацией</w:t>
      </w:r>
      <w:r w:rsidRPr="00057107">
        <w:rPr>
          <w:rFonts w:ascii="Arial" w:hAnsi="Arial" w:cs="Arial"/>
          <w:kern w:val="2"/>
          <w:sz w:val="24"/>
          <w:szCs w:val="24"/>
          <w:lang w:eastAsia="ru-RU"/>
        </w:rPr>
        <w:t xml:space="preserve"> указанных документов.</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057107">
        <w:rPr>
          <w:rFonts w:ascii="Arial" w:hAnsi="Arial" w:cs="Arial"/>
          <w:kern w:val="2"/>
          <w:sz w:val="24"/>
          <w:szCs w:val="24"/>
          <w:lang w:eastAsia="ru-RU"/>
        </w:rPr>
        <w:t>наличие или отсутствие обстоятельств</w:t>
      </w:r>
      <w:r w:rsidRPr="00057107">
        <w:rPr>
          <w:rFonts w:ascii="Arial" w:hAnsi="Arial" w:cs="Arial"/>
          <w:kern w:val="2"/>
          <w:sz w:val="24"/>
          <w:szCs w:val="24"/>
          <w:lang w:eastAsia="ru-RU"/>
        </w:rPr>
        <w:t>, предусмотренны</w:t>
      </w:r>
      <w:r w:rsidR="00783A1C" w:rsidRPr="00057107">
        <w:rPr>
          <w:rFonts w:ascii="Arial" w:hAnsi="Arial" w:cs="Arial"/>
          <w:kern w:val="2"/>
          <w:sz w:val="24"/>
          <w:szCs w:val="24"/>
          <w:lang w:eastAsia="ru-RU"/>
        </w:rPr>
        <w:t>х</w:t>
      </w:r>
      <w:r w:rsidRPr="00057107">
        <w:rPr>
          <w:rFonts w:ascii="Arial" w:hAnsi="Arial" w:cs="Arial"/>
          <w:kern w:val="2"/>
          <w:sz w:val="24"/>
          <w:szCs w:val="24"/>
          <w:lang w:eastAsia="ru-RU"/>
        </w:rPr>
        <w:t xml:space="preserve"> пункт</w:t>
      </w:r>
      <w:r w:rsidR="00783A1C" w:rsidRPr="00057107">
        <w:rPr>
          <w:rFonts w:ascii="Arial" w:hAnsi="Arial" w:cs="Arial"/>
          <w:kern w:val="2"/>
          <w:sz w:val="24"/>
          <w:szCs w:val="24"/>
          <w:lang w:eastAsia="ru-RU"/>
        </w:rPr>
        <w:t>ом</w:t>
      </w:r>
      <w:r w:rsidR="000836A7" w:rsidRPr="00057107">
        <w:rPr>
          <w:rFonts w:ascii="Arial" w:hAnsi="Arial" w:cs="Arial"/>
          <w:kern w:val="2"/>
          <w:sz w:val="24"/>
          <w:szCs w:val="24"/>
          <w:lang w:eastAsia="ru-RU"/>
        </w:rPr>
        <w:t>30</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w:t>
      </w:r>
      <w:r w:rsidRPr="00057107">
        <w:rPr>
          <w:rFonts w:ascii="Arial" w:hAnsi="Arial" w:cs="Arial"/>
          <w:sz w:val="24"/>
          <w:szCs w:val="24"/>
        </w:rPr>
        <w:t>не позднее двух рабочих дней со дня получения заявления и документов</w:t>
      </w:r>
      <w:r w:rsidRPr="00057107">
        <w:rPr>
          <w:rFonts w:ascii="Arial" w:hAnsi="Arial" w:cs="Arial"/>
          <w:kern w:val="2"/>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ответственным за прием и регистрацию документов, в ходе проверки, предусмотренной пунктом 7</w:t>
      </w:r>
      <w:r w:rsidR="000836A7"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настоящего административного регламента, проводится проверка действительности усиленной </w:t>
      </w:r>
      <w:r w:rsidRPr="00057107">
        <w:rPr>
          <w:rFonts w:ascii="Arial" w:hAnsi="Arial" w:cs="Arial"/>
          <w:kern w:val="2"/>
          <w:sz w:val="24"/>
          <w:szCs w:val="24"/>
          <w:lang w:eastAsia="ru-RU"/>
        </w:rPr>
        <w:lastRenderedPageBreak/>
        <w:t>квалифицированной электронной подписи, с использованием которой подписан запрос, на соблюдение следующих условий: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В случае выявления в представленных документах хотя бы одного из оснований, предусмотренных пунктом 3</w:t>
      </w:r>
      <w:r w:rsidR="000836A7" w:rsidRPr="00057107">
        <w:rPr>
          <w:rFonts w:ascii="Arial" w:hAnsi="Arial" w:cs="Arial"/>
          <w:kern w:val="2"/>
          <w:sz w:val="24"/>
          <w:szCs w:val="24"/>
          <w:lang w:eastAsia="ru-RU"/>
        </w:rPr>
        <w:t>0</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836A7"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496265" w:rsidRPr="00057107" w:rsidRDefault="00657E49" w:rsidP="00B71313">
      <w:pPr>
        <w:autoSpaceDE w:val="0"/>
        <w:autoSpaceDN w:val="0"/>
        <w:spacing w:after="0" w:line="240" w:lineRule="auto"/>
        <w:ind w:left="-567" w:firstLine="425"/>
        <w:jc w:val="both"/>
        <w:rPr>
          <w:rFonts w:ascii="Arial" w:hAnsi="Arial" w:cs="Arial"/>
          <w:sz w:val="24"/>
          <w:szCs w:val="24"/>
        </w:rPr>
      </w:pPr>
      <w:r w:rsidRPr="00057107">
        <w:rPr>
          <w:rFonts w:ascii="Arial" w:hAnsi="Arial" w:cs="Arial"/>
          <w:sz w:val="24"/>
          <w:szCs w:val="24"/>
        </w:rPr>
        <w:t>75</w:t>
      </w:r>
      <w:r w:rsidR="00496265" w:rsidRPr="00057107">
        <w:rPr>
          <w:rFonts w:ascii="Arial" w:hAnsi="Arial" w:cs="Arial"/>
          <w:sz w:val="24"/>
          <w:szCs w:val="24"/>
        </w:rPr>
        <w:t xml:space="preserve">. В случае отказа в приеме документов, поданных путем личного обращения, </w:t>
      </w:r>
      <w:r w:rsidR="00496265"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00496265" w:rsidRPr="00057107">
        <w:rPr>
          <w:rFonts w:ascii="Arial" w:hAnsi="Arial" w:cs="Arial"/>
          <w:sz w:val="24"/>
          <w:szCs w:val="24"/>
        </w:rPr>
        <w:t xml:space="preserve">в течение трех рабочих дней со дня получения заявления и документов направляет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через организации почтовой связи,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не позднее трех рабочих дней со дня получения заявления и документов </w:t>
      </w:r>
      <w:r w:rsidRPr="00057107">
        <w:rPr>
          <w:rFonts w:ascii="Arial" w:hAnsi="Arial" w:cs="Arial"/>
          <w:sz w:val="24"/>
          <w:szCs w:val="24"/>
        </w:rPr>
        <w:lastRenderedPageBreak/>
        <w:t xml:space="preserve">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через личный кабинет на Портале,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уведомление об отказе в приеме документов в личный кабинет на Портале.</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57107">
        <w:rPr>
          <w:rFonts w:ascii="Arial" w:hAnsi="Arial" w:cs="Arial"/>
          <w:kern w:val="2"/>
          <w:sz w:val="24"/>
          <w:szCs w:val="24"/>
          <w:lang w:eastAsia="ru-RU"/>
        </w:rPr>
        <w:t xml:space="preserve">администрации, ответственное за прием и регистрацию документов, </w:t>
      </w:r>
      <w:r w:rsidRPr="00057107">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76</w:t>
      </w:r>
      <w:r w:rsidR="00496265" w:rsidRPr="00057107">
        <w:rPr>
          <w:rFonts w:ascii="Arial" w:hAnsi="Arial" w:cs="Arial"/>
          <w:kern w:val="2"/>
          <w:sz w:val="24"/>
          <w:szCs w:val="24"/>
          <w:lang w:eastAsia="ru-RU"/>
        </w:rPr>
        <w:t>. При отсутствии в представленных заявителем или его представителем документах оснований, предусмотренных пунктом 3</w:t>
      </w:r>
      <w:r w:rsidR="000836A7" w:rsidRPr="00057107">
        <w:rPr>
          <w:rFonts w:ascii="Arial" w:hAnsi="Arial" w:cs="Arial"/>
          <w:kern w:val="2"/>
          <w:sz w:val="24"/>
          <w:szCs w:val="24"/>
          <w:lang w:eastAsia="ru-RU"/>
        </w:rPr>
        <w:t>0</w:t>
      </w:r>
      <w:r w:rsidR="00496265" w:rsidRPr="00057107">
        <w:rPr>
          <w:rFonts w:ascii="Arial" w:hAnsi="Arial" w:cs="Arial"/>
          <w:sz w:val="24"/>
          <w:szCs w:val="24"/>
        </w:rPr>
        <w:t>настоящего административного регламента</w:t>
      </w:r>
      <w:r w:rsidR="00496265" w:rsidRPr="00057107">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836A7" w:rsidRPr="00057107">
        <w:rPr>
          <w:rFonts w:ascii="Arial" w:hAnsi="Arial" w:cs="Arial"/>
          <w:kern w:val="2"/>
          <w:sz w:val="24"/>
          <w:szCs w:val="24"/>
          <w:lang w:eastAsia="ru-RU"/>
        </w:rPr>
        <w:t>1</w:t>
      </w:r>
      <w:r w:rsidR="00496265" w:rsidRPr="00057107">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ответственному за предоставление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sz w:val="24"/>
          <w:szCs w:val="24"/>
        </w:rPr>
      </w:pPr>
      <w:r w:rsidRPr="00057107">
        <w:rPr>
          <w:rFonts w:ascii="Arial" w:hAnsi="Arial" w:cs="Arial"/>
          <w:kern w:val="2"/>
          <w:sz w:val="24"/>
          <w:szCs w:val="24"/>
          <w:lang w:eastAsia="ru-RU"/>
        </w:rPr>
        <w:t>77</w:t>
      </w:r>
      <w:r w:rsidR="00496265" w:rsidRPr="00057107">
        <w:rPr>
          <w:rFonts w:ascii="Arial" w:hAnsi="Arial" w:cs="Arial"/>
          <w:kern w:val="2"/>
          <w:sz w:val="24"/>
          <w:szCs w:val="24"/>
          <w:lang w:eastAsia="ru-RU"/>
        </w:rPr>
        <w:t xml:space="preserve">. Результатом административной процедуры является прием </w:t>
      </w:r>
      <w:r w:rsidR="00496265" w:rsidRPr="00057107">
        <w:rPr>
          <w:rFonts w:ascii="Arial" w:hAnsi="Arial" w:cs="Arial"/>
          <w:sz w:val="24"/>
          <w:szCs w:val="24"/>
        </w:rPr>
        <w:t xml:space="preserve">представленных заявителем </w:t>
      </w:r>
      <w:r w:rsidR="00496265" w:rsidRPr="00057107">
        <w:rPr>
          <w:rFonts w:ascii="Arial" w:hAnsi="Arial" w:cs="Arial"/>
          <w:kern w:val="2"/>
          <w:sz w:val="24"/>
          <w:szCs w:val="24"/>
          <w:lang w:eastAsia="ru-RU"/>
        </w:rPr>
        <w:t xml:space="preserve">или его представителем </w:t>
      </w:r>
      <w:r w:rsidR="00496265" w:rsidRPr="00057107">
        <w:rPr>
          <w:rFonts w:ascii="Arial" w:hAnsi="Arial" w:cs="Arial"/>
          <w:sz w:val="24"/>
          <w:szCs w:val="24"/>
        </w:rPr>
        <w:t xml:space="preserve">документов </w:t>
      </w:r>
      <w:r w:rsidR="00496265" w:rsidRPr="00057107">
        <w:rPr>
          <w:rFonts w:ascii="Arial" w:hAnsi="Arial" w:cs="Arial"/>
          <w:kern w:val="2"/>
          <w:sz w:val="24"/>
          <w:szCs w:val="24"/>
          <w:lang w:eastAsia="ru-RU"/>
        </w:rPr>
        <w:t xml:space="preserve">и их </w:t>
      </w:r>
      <w:r w:rsidR="00496265" w:rsidRPr="00057107">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sz w:val="24"/>
          <w:szCs w:val="24"/>
        </w:rPr>
        <w:t>уведомления об отказе в приеме представленных документов.</w:t>
      </w:r>
    </w:p>
    <w:p w:rsidR="00496265" w:rsidRPr="00057107" w:rsidRDefault="00657E49" w:rsidP="00B71313">
      <w:pPr>
        <w:autoSpaceDE w:val="0"/>
        <w:autoSpaceDN w:val="0"/>
        <w:spacing w:after="0" w:line="240" w:lineRule="auto"/>
        <w:ind w:left="-567" w:firstLine="425"/>
        <w:jc w:val="both"/>
        <w:rPr>
          <w:rFonts w:ascii="Arial" w:hAnsi="Arial" w:cs="Arial"/>
          <w:sz w:val="24"/>
          <w:szCs w:val="24"/>
        </w:rPr>
      </w:pPr>
      <w:r w:rsidRPr="00057107">
        <w:rPr>
          <w:rFonts w:ascii="Arial" w:hAnsi="Arial" w:cs="Arial"/>
          <w:kern w:val="2"/>
          <w:sz w:val="24"/>
          <w:szCs w:val="24"/>
          <w:lang w:eastAsia="ru-RU"/>
        </w:rPr>
        <w:t>78</w:t>
      </w:r>
      <w:r w:rsidR="00496265" w:rsidRPr="00057107">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ответственному за предоставление муниципальной услуги, </w:t>
      </w:r>
      <w:r w:rsidR="00496265" w:rsidRPr="00057107">
        <w:rPr>
          <w:rFonts w:ascii="Arial" w:hAnsi="Arial" w:cs="Arial"/>
          <w:sz w:val="24"/>
          <w:szCs w:val="24"/>
        </w:rPr>
        <w:t xml:space="preserve">либо уведомления об отказе в приеме представленных документов </w:t>
      </w:r>
      <w:r w:rsidR="00496265" w:rsidRPr="00057107">
        <w:rPr>
          <w:rFonts w:ascii="Arial" w:hAnsi="Arial" w:cs="Arial"/>
          <w:kern w:val="2"/>
          <w:sz w:val="24"/>
          <w:szCs w:val="24"/>
          <w:lang w:eastAsia="ru-RU"/>
        </w:rPr>
        <w:t xml:space="preserve">в </w:t>
      </w:r>
      <w:r w:rsidR="00057107" w:rsidRPr="00057107">
        <w:rPr>
          <w:rFonts w:ascii="Arial" w:hAnsi="Arial" w:cs="Arial"/>
          <w:sz w:val="24"/>
          <w:szCs w:val="24"/>
        </w:rPr>
        <w:t>в журнале регистрации обращений за предоставлением муниципальной услуги</w:t>
      </w:r>
      <w:r w:rsidR="00496265" w:rsidRPr="00057107">
        <w:rPr>
          <w:rFonts w:ascii="Arial" w:hAnsi="Arial" w:cs="Arial"/>
          <w:sz w:val="24"/>
          <w:szCs w:val="24"/>
        </w:rPr>
        <w:t>.</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3508EA"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rPr>
        <w:t>Глава 2</w:t>
      </w:r>
      <w:r w:rsidR="0097348D" w:rsidRPr="00057107">
        <w:rPr>
          <w:rFonts w:ascii="Arial" w:hAnsi="Arial" w:cs="Arial"/>
          <w:kern w:val="2"/>
          <w:sz w:val="24"/>
          <w:szCs w:val="24"/>
        </w:rPr>
        <w:t>4</w:t>
      </w:r>
      <w:r w:rsidRPr="00057107">
        <w:rPr>
          <w:rFonts w:ascii="Arial" w:hAnsi="Arial" w:cs="Arial"/>
          <w:kern w:val="2"/>
          <w:sz w:val="24"/>
          <w:szCs w:val="24"/>
        </w:rPr>
        <w:t>. Подготовка</w:t>
      </w:r>
      <w:r w:rsidR="003508EA" w:rsidRPr="00057107">
        <w:rPr>
          <w:rFonts w:ascii="Arial" w:hAnsi="Arial" w:cs="Arial"/>
          <w:kern w:val="2"/>
          <w:sz w:val="24"/>
          <w:szCs w:val="24"/>
          <w:lang w:eastAsia="ru-RU"/>
        </w:rPr>
        <w:t>справки об объектах имущества,</w:t>
      </w:r>
    </w:p>
    <w:p w:rsidR="003508EA"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включенных в перечень, или справки об отсутствии</w:t>
      </w:r>
    </w:p>
    <w:p w:rsidR="00496265"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объектов имущества, включенных в перечень</w:t>
      </w:r>
    </w:p>
    <w:p w:rsidR="00496265"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p>
    <w:p w:rsidR="00496265" w:rsidRPr="00057107" w:rsidRDefault="00657E49" w:rsidP="00B71313">
      <w:pPr>
        <w:suppressAutoHyphens/>
        <w:autoSpaceDE w:val="0"/>
        <w:autoSpaceDN w:val="0"/>
        <w:adjustRightInd w:val="0"/>
        <w:spacing w:after="0" w:line="240" w:lineRule="auto"/>
        <w:ind w:left="-567" w:firstLine="425"/>
        <w:contextualSpacing/>
        <w:jc w:val="both"/>
        <w:rPr>
          <w:rFonts w:ascii="Arial" w:hAnsi="Arial" w:cs="Arial"/>
          <w:kern w:val="2"/>
          <w:sz w:val="24"/>
          <w:szCs w:val="24"/>
        </w:rPr>
      </w:pPr>
      <w:r w:rsidRPr="00057107">
        <w:rPr>
          <w:rFonts w:ascii="Arial" w:hAnsi="Arial" w:cs="Arial"/>
          <w:kern w:val="2"/>
          <w:sz w:val="24"/>
          <w:szCs w:val="24"/>
          <w:lang w:eastAsia="ru-RU"/>
        </w:rPr>
        <w:t>79</w:t>
      </w:r>
      <w:r w:rsidR="00496265" w:rsidRPr="00057107">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ответственным за </w:t>
      </w:r>
      <w:r w:rsidR="00496265" w:rsidRPr="00057107">
        <w:rPr>
          <w:rFonts w:ascii="Arial" w:hAnsi="Arial" w:cs="Arial"/>
          <w:sz w:val="24"/>
          <w:szCs w:val="24"/>
        </w:rPr>
        <w:t>предоставление муниципальной услуги, документов, указанных в пунктах 2</w:t>
      </w:r>
      <w:r w:rsidR="000836A7" w:rsidRPr="00057107">
        <w:rPr>
          <w:rFonts w:ascii="Arial" w:hAnsi="Arial" w:cs="Arial"/>
          <w:sz w:val="24"/>
          <w:szCs w:val="24"/>
        </w:rPr>
        <w:t>3</w:t>
      </w:r>
      <w:r w:rsidR="00496265" w:rsidRPr="00057107">
        <w:rPr>
          <w:rFonts w:ascii="Arial" w:hAnsi="Arial" w:cs="Arial"/>
          <w:kern w:val="2"/>
          <w:sz w:val="24"/>
          <w:szCs w:val="24"/>
          <w:lang w:eastAsia="ru-RU"/>
        </w:rPr>
        <w:t>и 2</w:t>
      </w:r>
      <w:r w:rsidR="000836A7" w:rsidRPr="00057107">
        <w:rPr>
          <w:rFonts w:ascii="Arial" w:hAnsi="Arial" w:cs="Arial"/>
          <w:kern w:val="2"/>
          <w:sz w:val="24"/>
          <w:szCs w:val="24"/>
          <w:lang w:eastAsia="ru-RU"/>
        </w:rPr>
        <w:t>4</w:t>
      </w:r>
      <w:r w:rsidR="00496265" w:rsidRPr="00057107">
        <w:rPr>
          <w:rFonts w:ascii="Arial" w:hAnsi="Arial" w:cs="Arial"/>
          <w:kern w:val="2"/>
          <w:sz w:val="24"/>
          <w:szCs w:val="24"/>
          <w:lang w:eastAsia="ru-RU"/>
        </w:rPr>
        <w:t xml:space="preserve"> настоящего</w:t>
      </w:r>
      <w:r w:rsidR="00496265" w:rsidRPr="00057107">
        <w:rPr>
          <w:rFonts w:ascii="Arial" w:hAnsi="Arial" w:cs="Arial"/>
          <w:sz w:val="24"/>
          <w:szCs w:val="24"/>
        </w:rPr>
        <w:t xml:space="preserve"> административного регламента.</w:t>
      </w:r>
    </w:p>
    <w:p w:rsidR="00496265" w:rsidRPr="00057107" w:rsidRDefault="00496265" w:rsidP="00B71313">
      <w:pPr>
        <w:suppressAutoHyphens/>
        <w:autoSpaceDE w:val="0"/>
        <w:autoSpaceDN w:val="0"/>
        <w:adjustRightInd w:val="0"/>
        <w:spacing w:line="240" w:lineRule="auto"/>
        <w:ind w:left="-567" w:firstLine="425"/>
        <w:contextualSpacing/>
        <w:jc w:val="both"/>
        <w:rPr>
          <w:rFonts w:ascii="Arial" w:hAnsi="Arial" w:cs="Arial"/>
          <w:sz w:val="24"/>
          <w:szCs w:val="24"/>
        </w:rPr>
      </w:pPr>
      <w:r w:rsidRPr="00057107">
        <w:rPr>
          <w:rFonts w:ascii="Arial" w:hAnsi="Arial" w:cs="Arial"/>
          <w:sz w:val="24"/>
          <w:szCs w:val="24"/>
        </w:rPr>
        <w:t>8</w:t>
      </w:r>
      <w:r w:rsidR="00657E49" w:rsidRPr="00057107">
        <w:rPr>
          <w:rFonts w:ascii="Arial" w:hAnsi="Arial" w:cs="Arial"/>
          <w:sz w:val="24"/>
          <w:szCs w:val="24"/>
        </w:rPr>
        <w:t>0</w:t>
      </w:r>
      <w:r w:rsidRPr="00057107">
        <w:rPr>
          <w:rFonts w:ascii="Arial" w:hAnsi="Arial" w:cs="Arial"/>
          <w:sz w:val="24"/>
          <w:szCs w:val="24"/>
        </w:rPr>
        <w:t>.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w:t>
      </w:r>
      <w:r w:rsidR="000836A7" w:rsidRPr="00057107">
        <w:rPr>
          <w:rFonts w:ascii="Arial" w:hAnsi="Arial" w:cs="Arial"/>
          <w:sz w:val="24"/>
          <w:szCs w:val="24"/>
        </w:rPr>
        <w:t>3</w:t>
      </w:r>
      <w:r w:rsidRPr="00057107">
        <w:rPr>
          <w:rFonts w:ascii="Arial" w:hAnsi="Arial" w:cs="Arial"/>
          <w:kern w:val="2"/>
          <w:sz w:val="24"/>
          <w:szCs w:val="24"/>
          <w:lang w:eastAsia="ru-RU"/>
        </w:rPr>
        <w:t>и 2</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w:t>
      </w:r>
      <w:r w:rsidRPr="00057107">
        <w:rPr>
          <w:rFonts w:ascii="Arial" w:hAnsi="Arial" w:cs="Arial"/>
          <w:sz w:val="24"/>
          <w:szCs w:val="24"/>
        </w:rPr>
        <w:t xml:space="preserve"> административного регламента, осуществляет поиск </w:t>
      </w:r>
      <w:r w:rsidRPr="00057107">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и подготавливает один из следующих документов:</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w:t>
      </w:r>
      <w:r w:rsidR="003508EA" w:rsidRPr="00057107">
        <w:rPr>
          <w:rFonts w:ascii="Arial" w:hAnsi="Arial" w:cs="Arial"/>
          <w:kern w:val="2"/>
          <w:sz w:val="24"/>
          <w:szCs w:val="24"/>
          <w:lang w:eastAsia="ru-RU"/>
        </w:rPr>
        <w:t>справка об объектах имущества, включенных в перечень</w:t>
      </w:r>
      <w:r w:rsidRPr="00057107">
        <w:rPr>
          <w:rFonts w:ascii="Arial" w:hAnsi="Arial" w:cs="Arial"/>
          <w:kern w:val="2"/>
          <w:sz w:val="24"/>
          <w:szCs w:val="24"/>
          <w:lang w:eastAsia="ru-RU"/>
        </w:rPr>
        <w:t xml:space="preserve">; </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lang w:eastAsia="ru-RU"/>
        </w:rPr>
      </w:pPr>
      <w:r w:rsidRPr="00057107">
        <w:rPr>
          <w:rFonts w:ascii="Arial" w:hAnsi="Arial" w:cs="Arial"/>
          <w:kern w:val="2"/>
          <w:sz w:val="24"/>
          <w:szCs w:val="24"/>
          <w:lang w:eastAsia="ru-RU"/>
        </w:rPr>
        <w:t xml:space="preserve">2) </w:t>
      </w:r>
      <w:r w:rsidR="003508EA" w:rsidRPr="00057107">
        <w:rPr>
          <w:rFonts w:ascii="Arial" w:hAnsi="Arial" w:cs="Arial"/>
          <w:sz w:val="24"/>
          <w:szCs w:val="24"/>
          <w:lang w:eastAsia="ru-RU"/>
        </w:rPr>
        <w:t>справка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w:t>
      </w:r>
      <w:r w:rsidR="0041425B" w:rsidRPr="00057107">
        <w:rPr>
          <w:rFonts w:ascii="Arial" w:hAnsi="Arial" w:cs="Arial"/>
          <w:kern w:val="2"/>
          <w:sz w:val="24"/>
          <w:szCs w:val="24"/>
          <w:lang w:eastAsia="ru-RU"/>
        </w:rPr>
        <w:t>справк</w:t>
      </w:r>
      <w:r w:rsidR="00FC013A" w:rsidRPr="00057107">
        <w:rPr>
          <w:rFonts w:ascii="Arial" w:hAnsi="Arial" w:cs="Arial"/>
          <w:kern w:val="2"/>
          <w:sz w:val="24"/>
          <w:szCs w:val="24"/>
          <w:lang w:eastAsia="ru-RU"/>
        </w:rPr>
        <w:t>у</w:t>
      </w:r>
      <w:r w:rsidR="0041425B" w:rsidRPr="00057107">
        <w:rPr>
          <w:rFonts w:ascii="Arial" w:hAnsi="Arial" w:cs="Arial"/>
          <w:kern w:val="2"/>
          <w:sz w:val="24"/>
          <w:szCs w:val="24"/>
          <w:lang w:eastAsia="ru-RU"/>
        </w:rPr>
        <w:t xml:space="preserve"> об объектах имущества, включенных в </w:t>
      </w:r>
      <w:r w:rsidR="0041425B" w:rsidRPr="00057107">
        <w:rPr>
          <w:rFonts w:ascii="Arial" w:hAnsi="Arial" w:cs="Arial"/>
          <w:kern w:val="2"/>
          <w:sz w:val="24"/>
          <w:szCs w:val="24"/>
          <w:lang w:eastAsia="ru-RU"/>
        </w:rPr>
        <w:lastRenderedPageBreak/>
        <w:t xml:space="preserve">перечень, </w:t>
      </w:r>
      <w:r w:rsidRPr="00057107">
        <w:rPr>
          <w:rFonts w:ascii="Arial" w:hAnsi="Arial" w:cs="Arial"/>
          <w:kern w:val="2"/>
          <w:sz w:val="24"/>
          <w:szCs w:val="24"/>
          <w:lang w:eastAsia="ru-RU"/>
        </w:rPr>
        <w:t>в случае</w:t>
      </w:r>
      <w:r w:rsidR="00FC013A" w:rsidRPr="00057107">
        <w:rPr>
          <w:rFonts w:ascii="Arial" w:hAnsi="Arial" w:cs="Arial"/>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sidRPr="00057107">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057107">
        <w:rPr>
          <w:rFonts w:ascii="Arial" w:hAnsi="Arial" w:cs="Arial"/>
          <w:sz w:val="24"/>
          <w:szCs w:val="24"/>
          <w:lang w:eastAsia="ru-RU"/>
        </w:rPr>
        <w:t>справк</w:t>
      </w:r>
      <w:r w:rsidR="00FC013A" w:rsidRPr="00057107">
        <w:rPr>
          <w:rFonts w:ascii="Arial" w:hAnsi="Arial" w:cs="Arial"/>
          <w:sz w:val="24"/>
          <w:szCs w:val="24"/>
          <w:lang w:eastAsia="ru-RU"/>
        </w:rPr>
        <w:t>у</w:t>
      </w:r>
      <w:r w:rsidR="0041425B" w:rsidRPr="00057107">
        <w:rPr>
          <w:rFonts w:ascii="Arial" w:hAnsi="Arial" w:cs="Arial"/>
          <w:sz w:val="24"/>
          <w:szCs w:val="24"/>
          <w:lang w:eastAsia="ru-RU"/>
        </w:rPr>
        <w:t xml:space="preserve"> об отсутствии объектов имущества, включенных в перечень</w:t>
      </w:r>
      <w:r w:rsidR="0041425B" w:rsidRPr="00057107">
        <w:rPr>
          <w:rFonts w:ascii="Arial" w:hAnsi="Arial" w:cs="Arial"/>
          <w:kern w:val="2"/>
          <w:sz w:val="24"/>
          <w:szCs w:val="24"/>
          <w:lang w:eastAsia="ru-RU"/>
        </w:rPr>
        <w:t xml:space="preserve">, </w:t>
      </w:r>
      <w:r w:rsidR="00FC013A" w:rsidRPr="00057107">
        <w:rPr>
          <w:rFonts w:ascii="Arial" w:hAnsi="Arial" w:cs="Arial"/>
          <w:kern w:val="2"/>
          <w:sz w:val="24"/>
          <w:szCs w:val="24"/>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После подготовки документа, указанного в пункте 8</w:t>
      </w:r>
      <w:r w:rsidR="000836A7" w:rsidRPr="00057107">
        <w:rPr>
          <w:rFonts w:ascii="Arial" w:hAnsi="Arial" w:cs="Arial"/>
          <w:kern w:val="2"/>
          <w:sz w:val="24"/>
          <w:szCs w:val="24"/>
          <w:lang w:eastAsia="ru-RU"/>
        </w:rPr>
        <w:t>0</w:t>
      </w:r>
      <w:r w:rsidRPr="00057107">
        <w:rPr>
          <w:rFonts w:ascii="Arial" w:hAnsi="Arial" w:cs="Arial"/>
          <w:kern w:val="2"/>
          <w:sz w:val="24"/>
          <w:szCs w:val="24"/>
          <w:lang w:eastAsia="ru-RU"/>
        </w:rPr>
        <w:t xml:space="preserve"> настоящего административного регламента</w:t>
      </w:r>
      <w:r w:rsidR="00783A1C" w:rsidRPr="00057107">
        <w:rPr>
          <w:rFonts w:ascii="Arial" w:hAnsi="Arial" w:cs="Arial"/>
          <w:kern w:val="2"/>
          <w:sz w:val="24"/>
          <w:szCs w:val="24"/>
          <w:lang w:eastAsia="ru-RU"/>
        </w:rPr>
        <w:t>,</w:t>
      </w:r>
      <w:r w:rsidRPr="00057107">
        <w:rPr>
          <w:rFonts w:ascii="Arial" w:hAnsi="Arial" w:cs="Arial"/>
          <w:kern w:val="2"/>
          <w:sz w:val="24"/>
          <w:szCs w:val="24"/>
          <w:lang w:eastAsia="ru-RU"/>
        </w:rPr>
        <w:t xml:space="preserve"> 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057107">
        <w:rPr>
          <w:rFonts w:ascii="Arial" w:hAnsi="Arial" w:cs="Arial"/>
          <w:kern w:val="2"/>
          <w:sz w:val="24"/>
          <w:szCs w:val="24"/>
          <w:lang w:eastAsia="ru-RU"/>
        </w:rPr>
        <w:t xml:space="preserve">справки об объектах имущества, включенных в перечень, </w:t>
      </w:r>
      <w:r w:rsidR="0000142D" w:rsidRPr="00057107">
        <w:rPr>
          <w:rFonts w:ascii="Arial" w:hAnsi="Arial" w:cs="Arial"/>
          <w:sz w:val="24"/>
          <w:szCs w:val="24"/>
          <w:lang w:eastAsia="ru-RU"/>
        </w:rPr>
        <w:t xml:space="preserve">и </w:t>
      </w:r>
      <w:r w:rsidR="00C96CBC" w:rsidRPr="00057107">
        <w:rPr>
          <w:rFonts w:ascii="Arial" w:hAnsi="Arial" w:cs="Arial"/>
          <w:sz w:val="24"/>
          <w:szCs w:val="24"/>
          <w:lang w:eastAsia="ru-RU"/>
        </w:rPr>
        <w:t>справки об отсутствии объектов имущества, включенных в перечень</w:t>
      </w:r>
      <w:r w:rsidR="008E772F" w:rsidRPr="00057107">
        <w:rPr>
          <w:rFonts w:ascii="Arial" w:hAnsi="Arial" w:cs="Arial"/>
          <w:kern w:val="2"/>
          <w:sz w:val="24"/>
          <w:szCs w:val="24"/>
          <w:lang w:eastAsia="ru-RU"/>
        </w:rPr>
        <w:t xml:space="preserve"> (далее – должностн</w:t>
      </w:r>
      <w:r w:rsidR="0000142D" w:rsidRPr="00057107">
        <w:rPr>
          <w:rFonts w:ascii="Arial" w:hAnsi="Arial" w:cs="Arial"/>
          <w:kern w:val="2"/>
          <w:sz w:val="24"/>
          <w:szCs w:val="24"/>
          <w:lang w:eastAsia="ru-RU"/>
        </w:rPr>
        <w:t>ое</w:t>
      </w:r>
      <w:r w:rsidR="008E772F" w:rsidRPr="00057107">
        <w:rPr>
          <w:rFonts w:ascii="Arial" w:hAnsi="Arial" w:cs="Arial"/>
          <w:kern w:val="2"/>
          <w:sz w:val="24"/>
          <w:szCs w:val="24"/>
          <w:lang w:eastAsia="ru-RU"/>
        </w:rPr>
        <w:t xml:space="preserve"> лицоадминистрации, уполномоченн</w:t>
      </w:r>
      <w:r w:rsidR="0000142D" w:rsidRPr="00057107">
        <w:rPr>
          <w:rFonts w:ascii="Arial" w:hAnsi="Arial" w:cs="Arial"/>
          <w:kern w:val="2"/>
          <w:sz w:val="24"/>
          <w:szCs w:val="24"/>
          <w:lang w:eastAsia="ru-RU"/>
        </w:rPr>
        <w:t>ое</w:t>
      </w:r>
      <w:r w:rsidR="008E772F" w:rsidRPr="00057107">
        <w:rPr>
          <w:rFonts w:ascii="Arial" w:hAnsi="Arial" w:cs="Arial"/>
          <w:kern w:val="2"/>
          <w:sz w:val="24"/>
          <w:szCs w:val="24"/>
          <w:lang w:eastAsia="ru-RU"/>
        </w:rPr>
        <w:t xml:space="preserve"> на подписание справок).</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w:t>
      </w:r>
      <w:r w:rsidR="00657E49" w:rsidRPr="00057107">
        <w:rPr>
          <w:rFonts w:ascii="Arial" w:hAnsi="Arial" w:cs="Arial"/>
          <w:kern w:val="2"/>
          <w:sz w:val="24"/>
          <w:szCs w:val="24"/>
        </w:rPr>
        <w:t>3</w:t>
      </w:r>
      <w:r w:rsidRPr="00057107">
        <w:rPr>
          <w:rFonts w:ascii="Arial" w:hAnsi="Arial" w:cs="Arial"/>
          <w:kern w:val="2"/>
          <w:sz w:val="24"/>
          <w:szCs w:val="24"/>
        </w:rPr>
        <w:t>. Результатом административной процедуры является</w:t>
      </w:r>
      <w:r w:rsidR="00C96CBC" w:rsidRPr="00057107">
        <w:rPr>
          <w:rFonts w:ascii="Arial" w:hAnsi="Arial" w:cs="Arial"/>
          <w:kern w:val="2"/>
          <w:sz w:val="24"/>
          <w:szCs w:val="24"/>
          <w:lang w:eastAsia="ru-RU"/>
        </w:rPr>
        <w:t xml:space="preserve">справка об объектах имущества, включенных в перечень, или </w:t>
      </w:r>
      <w:r w:rsidR="00C96CBC" w:rsidRPr="00057107">
        <w:rPr>
          <w:rFonts w:ascii="Arial" w:hAnsi="Arial" w:cs="Arial"/>
          <w:sz w:val="24"/>
          <w:szCs w:val="24"/>
          <w:lang w:eastAsia="ru-RU"/>
        </w:rPr>
        <w:t>справка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w:t>
      </w:r>
      <w:r w:rsidR="00657E49" w:rsidRPr="00057107">
        <w:rPr>
          <w:rFonts w:ascii="Arial" w:hAnsi="Arial" w:cs="Arial"/>
          <w:kern w:val="2"/>
          <w:sz w:val="24"/>
          <w:szCs w:val="24"/>
        </w:rPr>
        <w:t>4</w:t>
      </w:r>
      <w:r w:rsidRPr="00057107">
        <w:rPr>
          <w:rFonts w:ascii="Arial" w:hAnsi="Arial" w:cs="Arial"/>
          <w:kern w:val="2"/>
          <w:sz w:val="24"/>
          <w:szCs w:val="24"/>
        </w:rPr>
        <w:t>. Способом фиксации результата административной процедуры является подписание</w:t>
      </w:r>
      <w:r w:rsidRPr="00057107">
        <w:rPr>
          <w:rFonts w:ascii="Arial" w:hAnsi="Arial" w:cs="Arial"/>
          <w:kern w:val="2"/>
          <w:sz w:val="24"/>
          <w:szCs w:val="24"/>
          <w:lang w:eastAsia="ru-RU"/>
        </w:rPr>
        <w:t xml:space="preserve"> должностным лицом администрации, уполномоченным на подписание</w:t>
      </w:r>
      <w:r w:rsidR="00C96CBC" w:rsidRPr="00057107">
        <w:rPr>
          <w:rFonts w:ascii="Arial" w:hAnsi="Arial" w:cs="Arial"/>
          <w:kern w:val="2"/>
          <w:sz w:val="24"/>
          <w:szCs w:val="24"/>
          <w:lang w:eastAsia="ru-RU"/>
        </w:rPr>
        <w:t>справ</w:t>
      </w:r>
      <w:r w:rsidR="003F14F8" w:rsidRPr="00057107">
        <w:rPr>
          <w:rFonts w:ascii="Arial" w:hAnsi="Arial" w:cs="Arial"/>
          <w:kern w:val="2"/>
          <w:sz w:val="24"/>
          <w:szCs w:val="24"/>
          <w:lang w:eastAsia="ru-RU"/>
        </w:rPr>
        <w:t>ок</w:t>
      </w:r>
      <w:r w:rsidR="002A337C" w:rsidRPr="00057107">
        <w:rPr>
          <w:rFonts w:ascii="Arial" w:hAnsi="Arial" w:cs="Arial"/>
          <w:sz w:val="24"/>
          <w:szCs w:val="24"/>
          <w:lang w:eastAsia="ru-RU"/>
        </w:rPr>
        <w:t xml:space="preserve">, </w:t>
      </w:r>
      <w:r w:rsidR="002A337C" w:rsidRPr="00057107">
        <w:rPr>
          <w:rFonts w:ascii="Arial" w:hAnsi="Arial" w:cs="Arial"/>
          <w:kern w:val="2"/>
          <w:sz w:val="24"/>
          <w:szCs w:val="24"/>
          <w:lang w:eastAsia="ru-RU"/>
        </w:rPr>
        <w:t xml:space="preserve">справки об объектах имущества, включенных в перечень, или </w:t>
      </w:r>
      <w:r w:rsidR="002A337C" w:rsidRPr="00057107">
        <w:rPr>
          <w:rFonts w:ascii="Arial" w:hAnsi="Arial" w:cs="Arial"/>
          <w:sz w:val="24"/>
          <w:szCs w:val="24"/>
          <w:lang w:eastAsia="ru-RU"/>
        </w:rPr>
        <w:t>справки об отсутствии объектов имущества, включенных в перечень</w:t>
      </w:r>
      <w:r w:rsidR="002A337C" w:rsidRPr="00057107">
        <w:rPr>
          <w:rFonts w:ascii="Arial" w:hAnsi="Arial" w:cs="Arial"/>
          <w:kern w:val="2"/>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5</w:t>
      </w:r>
      <w:r w:rsidRPr="00057107">
        <w:rPr>
          <w:rFonts w:ascii="Arial" w:hAnsi="Arial" w:cs="Arial"/>
          <w:kern w:val="2"/>
          <w:sz w:val="24"/>
          <w:szCs w:val="24"/>
          <w:lang w:eastAsia="ru-RU"/>
        </w:rPr>
        <w:t>. Направление (выдача) заявителю или его представителю</w:t>
      </w:r>
    </w:p>
    <w:p w:rsidR="003508EA"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справки об объектах имущества, включенных в перечень,</w:t>
      </w:r>
    </w:p>
    <w:p w:rsidR="003508EA"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или справки об отсутствии объектов имущества,</w:t>
      </w:r>
    </w:p>
    <w:p w:rsidR="00496265"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включенных в перечень</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rPr>
      </w:pPr>
    </w:p>
    <w:p w:rsidR="00496265" w:rsidRPr="00057107" w:rsidRDefault="00657E49" w:rsidP="00B71313">
      <w:pPr>
        <w:autoSpaceDE w:val="0"/>
        <w:autoSpaceDN w:val="0"/>
        <w:adjustRightInd w:val="0"/>
        <w:spacing w:after="0" w:line="240" w:lineRule="auto"/>
        <w:ind w:left="-567" w:firstLine="425"/>
        <w:jc w:val="both"/>
        <w:rPr>
          <w:rFonts w:ascii="Arial" w:hAnsi="Arial" w:cs="Arial"/>
          <w:sz w:val="24"/>
          <w:szCs w:val="24"/>
          <w:lang w:eastAsia="ru-RU"/>
        </w:rPr>
      </w:pPr>
      <w:r w:rsidRPr="00057107">
        <w:rPr>
          <w:rFonts w:ascii="Arial" w:hAnsi="Arial" w:cs="Arial"/>
          <w:kern w:val="2"/>
          <w:sz w:val="24"/>
          <w:szCs w:val="24"/>
        </w:rPr>
        <w:t>85</w:t>
      </w:r>
      <w:r w:rsidR="00496265" w:rsidRPr="00057107">
        <w:rPr>
          <w:rFonts w:ascii="Arial" w:hAnsi="Arial" w:cs="Arial"/>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057107">
        <w:rPr>
          <w:rFonts w:ascii="Arial" w:hAnsi="Arial" w:cs="Arial"/>
          <w:kern w:val="2"/>
          <w:sz w:val="24"/>
          <w:szCs w:val="24"/>
          <w:lang w:eastAsia="ru-RU"/>
        </w:rPr>
        <w:t xml:space="preserve">на подписание </w:t>
      </w:r>
      <w:r w:rsidR="00C96CBC" w:rsidRPr="00057107">
        <w:rPr>
          <w:rFonts w:ascii="Arial" w:hAnsi="Arial" w:cs="Arial"/>
          <w:kern w:val="2"/>
          <w:sz w:val="24"/>
          <w:szCs w:val="24"/>
          <w:lang w:eastAsia="ru-RU"/>
        </w:rPr>
        <w:t>справ</w:t>
      </w:r>
      <w:r w:rsidR="003F14F8" w:rsidRPr="00057107">
        <w:rPr>
          <w:rFonts w:ascii="Arial" w:hAnsi="Arial" w:cs="Arial"/>
          <w:kern w:val="2"/>
          <w:sz w:val="24"/>
          <w:szCs w:val="24"/>
          <w:lang w:eastAsia="ru-RU"/>
        </w:rPr>
        <w:t xml:space="preserve">ок, справки </w:t>
      </w:r>
      <w:r w:rsidR="00C96CBC" w:rsidRPr="00057107">
        <w:rPr>
          <w:rFonts w:ascii="Arial" w:hAnsi="Arial" w:cs="Arial"/>
          <w:kern w:val="2"/>
          <w:sz w:val="24"/>
          <w:szCs w:val="24"/>
          <w:lang w:eastAsia="ru-RU"/>
        </w:rPr>
        <w:t xml:space="preserve">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86</w:t>
      </w:r>
      <w:r w:rsidR="00496265" w:rsidRPr="00057107">
        <w:rPr>
          <w:rFonts w:ascii="Arial" w:hAnsi="Arial" w:cs="Arial"/>
          <w:kern w:val="2"/>
          <w:sz w:val="24"/>
          <w:szCs w:val="24"/>
        </w:rPr>
        <w:t xml:space="preserve">. Должностное лицо </w:t>
      </w:r>
      <w:r w:rsidR="00496265" w:rsidRPr="00057107">
        <w:rPr>
          <w:rFonts w:ascii="Arial" w:hAnsi="Arial" w:cs="Arial"/>
          <w:sz w:val="24"/>
          <w:szCs w:val="24"/>
        </w:rPr>
        <w:t>администрации</w:t>
      </w:r>
      <w:r w:rsidR="00496265" w:rsidRPr="00057107">
        <w:rPr>
          <w:rFonts w:ascii="Arial" w:hAnsi="Arial" w:cs="Arial"/>
          <w:kern w:val="2"/>
          <w:sz w:val="24"/>
          <w:szCs w:val="24"/>
        </w:rPr>
        <w:t xml:space="preserve">, ответственное за направление (выдачу)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3F14F8" w:rsidRPr="00057107">
        <w:rPr>
          <w:rFonts w:ascii="Arial" w:hAnsi="Arial" w:cs="Arial"/>
          <w:kern w:val="2"/>
          <w:sz w:val="24"/>
          <w:szCs w:val="24"/>
        </w:rPr>
        <w:t xml:space="preserve">справок, </w:t>
      </w:r>
      <w:r w:rsidR="00496265" w:rsidRPr="00057107">
        <w:rPr>
          <w:rFonts w:ascii="Arial" w:hAnsi="Arial" w:cs="Arial"/>
          <w:kern w:val="2"/>
          <w:sz w:val="24"/>
          <w:szCs w:val="24"/>
        </w:rPr>
        <w:t xml:space="preserve">направляет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87</w:t>
      </w:r>
      <w:r w:rsidR="00496265" w:rsidRPr="00057107">
        <w:rPr>
          <w:rFonts w:ascii="Arial" w:hAnsi="Arial" w:cs="Arial"/>
          <w:kern w:val="2"/>
          <w:sz w:val="24"/>
          <w:szCs w:val="24"/>
        </w:rPr>
        <w:t>. При личном получении</w:t>
      </w:r>
      <w:r w:rsidR="00C96CBC" w:rsidRPr="00057107">
        <w:rPr>
          <w:rFonts w:ascii="Arial" w:hAnsi="Arial" w:cs="Arial"/>
          <w:kern w:val="2"/>
          <w:sz w:val="24"/>
          <w:szCs w:val="24"/>
          <w:lang w:eastAsia="ru-RU"/>
        </w:rPr>
        <w:t xml:space="preserve">справки 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r w:rsidR="00C96CBC" w:rsidRPr="00057107">
        <w:rPr>
          <w:rFonts w:ascii="Arial" w:hAnsi="Arial" w:cs="Arial"/>
          <w:kern w:val="2"/>
          <w:sz w:val="24"/>
          <w:szCs w:val="24"/>
          <w:lang w:eastAsia="ru-RU"/>
        </w:rPr>
        <w:t xml:space="preserve">, </w:t>
      </w:r>
      <w:r w:rsidR="00496265" w:rsidRPr="00057107">
        <w:rPr>
          <w:rFonts w:ascii="Arial" w:hAnsi="Arial" w:cs="Arial"/>
          <w:kern w:val="2"/>
          <w:sz w:val="24"/>
          <w:szCs w:val="24"/>
          <w:lang w:eastAsia="ru-RU"/>
        </w:rPr>
        <w:t xml:space="preserve">заявитель или его представитель </w:t>
      </w:r>
      <w:r w:rsidR="00496265" w:rsidRPr="00057107">
        <w:rPr>
          <w:rFonts w:ascii="Arial" w:hAnsi="Arial" w:cs="Arial"/>
          <w:kern w:val="2"/>
          <w:sz w:val="24"/>
          <w:szCs w:val="24"/>
        </w:rPr>
        <w:t xml:space="preserve">расписывается в их получении в </w:t>
      </w:r>
      <w:r w:rsidR="00057107" w:rsidRPr="00057107">
        <w:rPr>
          <w:rFonts w:ascii="Arial" w:hAnsi="Arial" w:cs="Arial"/>
          <w:sz w:val="24"/>
          <w:szCs w:val="24"/>
        </w:rPr>
        <w:t xml:space="preserve"> журнале регистрации обращений за предоставлением муниципальной услуги</w:t>
      </w:r>
      <w:r w:rsidR="00496265" w:rsidRPr="00057107">
        <w:rPr>
          <w:rFonts w:ascii="Arial" w:hAnsi="Arial" w:cs="Arial"/>
          <w:kern w:val="2"/>
          <w:sz w:val="24"/>
          <w:szCs w:val="24"/>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lastRenderedPageBreak/>
        <w:t>88</w:t>
      </w:r>
      <w:r w:rsidR="00496265" w:rsidRPr="00057107">
        <w:rPr>
          <w:rFonts w:ascii="Arial" w:hAnsi="Arial" w:cs="Arial"/>
          <w:kern w:val="2"/>
          <w:sz w:val="24"/>
          <w:szCs w:val="24"/>
        </w:rPr>
        <w:t xml:space="preserve">. Результатом административной процедуры является направление (выдача) заявителю </w:t>
      </w:r>
      <w:r w:rsidR="00496265" w:rsidRPr="00057107">
        <w:rPr>
          <w:rFonts w:ascii="Arial" w:hAnsi="Arial" w:cs="Arial"/>
          <w:kern w:val="2"/>
          <w:sz w:val="24"/>
          <w:szCs w:val="24"/>
          <w:lang w:eastAsia="ru-RU"/>
        </w:rPr>
        <w:t>или его представителю</w:t>
      </w:r>
      <w:r w:rsidR="004277F4">
        <w:rPr>
          <w:rFonts w:ascii="Arial" w:hAnsi="Arial" w:cs="Arial"/>
          <w:kern w:val="2"/>
          <w:sz w:val="24"/>
          <w:szCs w:val="24"/>
          <w:lang w:eastAsia="ru-RU"/>
        </w:rPr>
        <w:t xml:space="preserve"> </w:t>
      </w:r>
      <w:r w:rsidR="00C96CBC" w:rsidRPr="00057107">
        <w:rPr>
          <w:rFonts w:ascii="Arial" w:hAnsi="Arial" w:cs="Arial"/>
          <w:kern w:val="2"/>
          <w:sz w:val="24"/>
          <w:szCs w:val="24"/>
          <w:lang w:eastAsia="ru-RU"/>
        </w:rPr>
        <w:t xml:space="preserve">справки 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r w:rsidR="00496265" w:rsidRPr="00057107">
        <w:rPr>
          <w:rFonts w:ascii="Arial" w:hAnsi="Arial" w:cs="Arial"/>
          <w:kern w:val="2"/>
          <w:sz w:val="24"/>
          <w:szCs w:val="24"/>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89</w:t>
      </w:r>
      <w:r w:rsidR="00496265" w:rsidRPr="00057107">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rPr>
        <w:t xml:space="preserve">, ответственным за направление (выдачу)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результата муниципальной услуги, в</w:t>
      </w:r>
      <w:r w:rsidR="00057107" w:rsidRPr="00057107">
        <w:rPr>
          <w:rFonts w:ascii="Arial" w:hAnsi="Arial" w:cs="Arial"/>
          <w:kern w:val="2"/>
          <w:sz w:val="24"/>
          <w:szCs w:val="24"/>
        </w:rPr>
        <w:t xml:space="preserve"> </w:t>
      </w:r>
      <w:r w:rsidR="00496265" w:rsidRPr="00057107">
        <w:rPr>
          <w:rFonts w:ascii="Arial" w:hAnsi="Arial" w:cs="Arial"/>
          <w:kern w:val="2"/>
          <w:sz w:val="24"/>
          <w:szCs w:val="24"/>
        </w:rPr>
        <w:t xml:space="preserve"> </w:t>
      </w:r>
      <w:r w:rsidR="00057107" w:rsidRPr="00057107">
        <w:rPr>
          <w:rFonts w:ascii="Arial" w:hAnsi="Arial" w:cs="Arial"/>
          <w:sz w:val="24"/>
          <w:szCs w:val="24"/>
        </w:rPr>
        <w:t>в журнале регистрации обращений за предоставлением муниципальной услуги</w:t>
      </w:r>
      <w:r w:rsidR="00057107" w:rsidRPr="00057107">
        <w:rPr>
          <w:rFonts w:ascii="Arial" w:hAnsi="Arial" w:cs="Arial"/>
          <w:kern w:val="2"/>
          <w:sz w:val="24"/>
          <w:szCs w:val="24"/>
        </w:rPr>
        <w:t xml:space="preserve"> </w:t>
      </w:r>
      <w:r w:rsidR="00C96CBC" w:rsidRPr="00057107">
        <w:rPr>
          <w:rFonts w:ascii="Arial" w:hAnsi="Arial" w:cs="Arial"/>
          <w:kern w:val="2"/>
          <w:sz w:val="24"/>
          <w:szCs w:val="24"/>
        </w:rPr>
        <w:t xml:space="preserve"> отметки о направлении </w:t>
      </w:r>
      <w:r w:rsidR="00C96CBC" w:rsidRPr="00057107">
        <w:rPr>
          <w:rFonts w:ascii="Arial" w:hAnsi="Arial" w:cs="Arial"/>
          <w:kern w:val="2"/>
          <w:sz w:val="24"/>
          <w:szCs w:val="24"/>
          <w:lang w:eastAsia="ru-RU"/>
        </w:rPr>
        <w:t xml:space="preserve">справки 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r w:rsidR="00C96CBC" w:rsidRPr="00057107">
        <w:rPr>
          <w:rFonts w:ascii="Arial" w:hAnsi="Arial" w:cs="Arial"/>
          <w:kern w:val="2"/>
          <w:sz w:val="24"/>
          <w:szCs w:val="24"/>
        </w:rPr>
        <w:t xml:space="preserve">, </w:t>
      </w:r>
      <w:r w:rsidR="00496265" w:rsidRPr="00057107">
        <w:rPr>
          <w:rFonts w:ascii="Arial" w:hAnsi="Arial" w:cs="Arial"/>
          <w:kern w:val="2"/>
          <w:sz w:val="24"/>
          <w:szCs w:val="24"/>
        </w:rPr>
        <w:t xml:space="preserve">заявителю </w:t>
      </w:r>
      <w:r w:rsidR="00496265" w:rsidRPr="00057107">
        <w:rPr>
          <w:rFonts w:ascii="Arial" w:hAnsi="Arial" w:cs="Arial"/>
          <w:kern w:val="2"/>
          <w:sz w:val="24"/>
          <w:szCs w:val="24"/>
          <w:lang w:eastAsia="ru-RU"/>
        </w:rPr>
        <w:t>или его представителю</w:t>
      </w:r>
      <w:r w:rsidR="00496265" w:rsidRPr="00057107">
        <w:rPr>
          <w:rFonts w:ascii="Arial" w:hAnsi="Arial" w:cs="Arial"/>
          <w:kern w:val="2"/>
          <w:sz w:val="24"/>
          <w:szCs w:val="24"/>
        </w:rPr>
        <w:t>или о получении указанного документа лично заявителем или его представителем.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E44C60" w:rsidRPr="00057107">
        <w:rPr>
          <w:rFonts w:ascii="Arial" w:hAnsi="Arial" w:cs="Arial"/>
          <w:kern w:val="2"/>
          <w:sz w:val="24"/>
          <w:szCs w:val="24"/>
          <w:lang w:eastAsia="ru-RU"/>
        </w:rPr>
        <w:t>6</w:t>
      </w:r>
      <w:r w:rsidRPr="00057107">
        <w:rPr>
          <w:rFonts w:ascii="Arial" w:hAnsi="Arial" w:cs="Arial"/>
          <w:kern w:val="2"/>
          <w:sz w:val="24"/>
          <w:szCs w:val="24"/>
          <w:lang w:eastAsia="ru-RU"/>
        </w:rPr>
        <w:t>. Исправление допущенных опечаток и ошибок в выданных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результате предоставления муниципальной услуги документах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90</w:t>
      </w:r>
      <w:r w:rsidR="00496265" w:rsidRPr="00057107">
        <w:rPr>
          <w:rFonts w:ascii="Arial" w:hAnsi="Arial" w:cs="Arial"/>
          <w:kern w:val="2"/>
          <w:sz w:val="24"/>
          <w:szCs w:val="24"/>
          <w:lang w:eastAsia="ru-RU"/>
        </w:rPr>
        <w:t>. Основанием для исправления допущенных опечаток и ошибок в выданной в результате предоставления муниципальной услуги</w:t>
      </w:r>
      <w:r w:rsidR="004277F4">
        <w:rPr>
          <w:rFonts w:ascii="Arial" w:hAnsi="Arial" w:cs="Arial"/>
          <w:kern w:val="2"/>
          <w:sz w:val="24"/>
          <w:szCs w:val="24"/>
          <w:lang w:eastAsia="ru-RU"/>
        </w:rPr>
        <w:t xml:space="preserve"> </w:t>
      </w:r>
      <w:r w:rsidR="0022250D" w:rsidRPr="00057107">
        <w:rPr>
          <w:rFonts w:ascii="Arial" w:hAnsi="Arial" w:cs="Arial"/>
          <w:kern w:val="2"/>
          <w:sz w:val="24"/>
          <w:szCs w:val="24"/>
          <w:lang w:eastAsia="ru-RU"/>
        </w:rPr>
        <w:t>справки</w:t>
      </w:r>
      <w:r w:rsidR="004277F4">
        <w:rPr>
          <w:rFonts w:ascii="Arial" w:hAnsi="Arial" w:cs="Arial"/>
          <w:kern w:val="2"/>
          <w:sz w:val="24"/>
          <w:szCs w:val="24"/>
          <w:lang w:eastAsia="ru-RU"/>
        </w:rPr>
        <w:t xml:space="preserve"> </w:t>
      </w:r>
      <w:r w:rsidR="0022250D" w:rsidRPr="00057107">
        <w:rPr>
          <w:rFonts w:ascii="Arial" w:hAnsi="Arial" w:cs="Arial"/>
          <w:kern w:val="2"/>
          <w:sz w:val="24"/>
          <w:szCs w:val="24"/>
          <w:lang w:eastAsia="ru-RU"/>
        </w:rPr>
        <w:t xml:space="preserve">об объектах имущества, включенных в перечень, </w:t>
      </w:r>
      <w:r w:rsidR="0022250D" w:rsidRPr="00057107">
        <w:rPr>
          <w:rFonts w:ascii="Arial" w:hAnsi="Arial" w:cs="Arial"/>
          <w:sz w:val="24"/>
          <w:szCs w:val="24"/>
          <w:lang w:eastAsia="ru-RU"/>
        </w:rPr>
        <w:t>или справки об отсутствии объектов имущества, включенных в перечень</w:t>
      </w:r>
      <w:r w:rsidR="00496265" w:rsidRPr="00057107">
        <w:rPr>
          <w:rFonts w:ascii="Arial" w:hAnsi="Arial" w:cs="Arial"/>
          <w:kern w:val="2"/>
          <w:sz w:val="24"/>
          <w:szCs w:val="24"/>
          <w:lang w:eastAsia="ru-RU"/>
        </w:rPr>
        <w:t xml:space="preserve">(далее – техническая ошибка) является получение </w:t>
      </w:r>
      <w:r w:rsidR="00496265" w:rsidRPr="00057107">
        <w:rPr>
          <w:rFonts w:ascii="Arial" w:hAnsi="Arial" w:cs="Arial"/>
          <w:sz w:val="24"/>
          <w:szCs w:val="24"/>
        </w:rPr>
        <w:t>администрацией</w:t>
      </w:r>
      <w:r w:rsidR="00496265" w:rsidRPr="00057107">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91</w:t>
      </w:r>
      <w:r w:rsidR="00496265" w:rsidRPr="00057107">
        <w:rPr>
          <w:rFonts w:ascii="Arial"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0836A7" w:rsidRPr="00057107">
        <w:rPr>
          <w:rFonts w:ascii="Arial" w:hAnsi="Arial" w:cs="Arial"/>
          <w:kern w:val="2"/>
          <w:sz w:val="24"/>
          <w:szCs w:val="24"/>
          <w:lang w:eastAsia="ru-RU"/>
        </w:rPr>
        <w:t>5</w:t>
      </w:r>
      <w:r w:rsidR="00496265" w:rsidRPr="00057107">
        <w:rPr>
          <w:rFonts w:ascii="Arial" w:hAnsi="Arial" w:cs="Arial"/>
          <w:kern w:val="2"/>
          <w:sz w:val="24"/>
          <w:szCs w:val="24"/>
          <w:lang w:eastAsia="ru-RU"/>
        </w:rPr>
        <w:t xml:space="preserve"> настоящего административного регламента. </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92</w:t>
      </w:r>
      <w:r w:rsidR="00496265" w:rsidRPr="00057107">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057107">
        <w:rPr>
          <w:rFonts w:ascii="Arial" w:hAnsi="Arial" w:cs="Arial"/>
          <w:kern w:val="2"/>
          <w:sz w:val="24"/>
          <w:szCs w:val="24"/>
          <w:lang w:eastAsia="ru-RU"/>
        </w:rPr>
        <w:t>8</w:t>
      </w:r>
      <w:r w:rsidR="00496265" w:rsidRPr="00057107">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Должностное лицо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об исправлении технической ошибки;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об отсутствии технической ошибки.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94</w:t>
      </w:r>
      <w:r w:rsidR="00496265" w:rsidRPr="00057107">
        <w:rPr>
          <w:rFonts w:ascii="Arial" w:hAnsi="Arial" w:cs="Arial"/>
          <w:kern w:val="2"/>
          <w:sz w:val="24"/>
          <w:szCs w:val="24"/>
          <w:lang w:eastAsia="ru-RU"/>
        </w:rPr>
        <w:t xml:space="preserve">. Критерием принятия решения, указанного в пункте </w:t>
      </w:r>
      <w:r w:rsidR="000836A7"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95</w:t>
      </w:r>
      <w:r w:rsidR="00496265" w:rsidRPr="00057107">
        <w:rPr>
          <w:rFonts w:ascii="Arial" w:hAnsi="Arial" w:cs="Arial"/>
          <w:kern w:val="2"/>
          <w:sz w:val="24"/>
          <w:szCs w:val="24"/>
          <w:lang w:eastAsia="ru-RU"/>
        </w:rPr>
        <w:t xml:space="preserve">. В случае принятия решения, указанного в подпункте 1 пункта </w:t>
      </w:r>
      <w:r w:rsidR="000836A7"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настоящего административного регламента, должностное лицо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ответственное за предоставление муниципальной услуги, подготавливает</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справку</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007D3610" w:rsidRPr="00057107">
        <w:rPr>
          <w:rFonts w:ascii="Arial" w:hAnsi="Arial" w:cs="Arial"/>
          <w:sz w:val="24"/>
          <w:szCs w:val="24"/>
          <w:lang w:eastAsia="ru-RU"/>
        </w:rPr>
        <w:t>или справку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00496265" w:rsidRPr="00057107">
        <w:rPr>
          <w:rFonts w:ascii="Arial" w:hAnsi="Arial" w:cs="Arial"/>
          <w:kern w:val="2"/>
          <w:sz w:val="24"/>
          <w:szCs w:val="24"/>
          <w:lang w:eastAsia="ru-RU"/>
        </w:rPr>
        <w:t>.</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96</w:t>
      </w:r>
      <w:r w:rsidR="00496265" w:rsidRPr="00057107">
        <w:rPr>
          <w:rFonts w:ascii="Arial" w:hAnsi="Arial" w:cs="Arial"/>
          <w:kern w:val="2"/>
          <w:sz w:val="24"/>
          <w:szCs w:val="24"/>
          <w:lang w:eastAsia="ru-RU"/>
        </w:rPr>
        <w:t xml:space="preserve">. В случае принятия решения, указанного в подпункте 2 пункта </w:t>
      </w:r>
      <w:r w:rsidR="000836A7"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97</w:t>
      </w:r>
      <w:r w:rsidR="00496265" w:rsidRPr="00057107">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w:t>
      </w:r>
      <w:r w:rsidR="00496265" w:rsidRPr="00057107">
        <w:rPr>
          <w:rFonts w:ascii="Arial" w:hAnsi="Arial" w:cs="Arial"/>
          <w:kern w:val="2"/>
          <w:sz w:val="24"/>
          <w:szCs w:val="24"/>
          <w:lang w:eastAsia="ru-RU"/>
        </w:rPr>
        <w:lastRenderedPageBreak/>
        <w:t xml:space="preserve">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057107">
        <w:rPr>
          <w:rFonts w:ascii="Arial" w:hAnsi="Arial" w:cs="Arial"/>
          <w:kern w:val="2"/>
          <w:sz w:val="24"/>
          <w:szCs w:val="24"/>
          <w:lang w:eastAsia="ru-RU"/>
        </w:rPr>
        <w:t xml:space="preserve">справки об объектах имущества, включенных в перечень, с исправленной технической ошибкой, </w:t>
      </w:r>
      <w:r w:rsidR="007D3610" w:rsidRPr="00057107">
        <w:rPr>
          <w:rFonts w:ascii="Arial" w:hAnsi="Arial" w:cs="Arial"/>
          <w:sz w:val="24"/>
          <w:szCs w:val="24"/>
          <w:lang w:eastAsia="ru-RU"/>
        </w:rPr>
        <w:t>или справки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004277F4">
        <w:rPr>
          <w:rFonts w:ascii="Arial" w:hAnsi="Arial" w:cs="Arial"/>
          <w:kern w:val="2"/>
          <w:sz w:val="24"/>
          <w:szCs w:val="24"/>
          <w:lang w:eastAsia="ru-RU"/>
        </w:rPr>
        <w:t xml:space="preserve"> </w:t>
      </w:r>
      <w:r w:rsidR="00496265" w:rsidRPr="00057107">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98</w:t>
      </w:r>
      <w:r w:rsidR="00496265" w:rsidRPr="00057107">
        <w:rPr>
          <w:rFonts w:ascii="Arial" w:hAnsi="Arial" w:cs="Arial"/>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836A7" w:rsidRPr="00057107">
        <w:rPr>
          <w:rFonts w:ascii="Arial" w:hAnsi="Arial" w:cs="Arial"/>
          <w:kern w:val="2"/>
          <w:sz w:val="24"/>
          <w:szCs w:val="24"/>
          <w:lang w:eastAsia="ru-RU"/>
        </w:rPr>
        <w:t>97</w:t>
      </w:r>
      <w:r w:rsidR="00496265" w:rsidRPr="00057107">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99</w:t>
      </w:r>
      <w:r w:rsidR="00496265" w:rsidRPr="00057107">
        <w:rPr>
          <w:rFonts w:ascii="Arial"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000836A7" w:rsidRPr="00057107">
        <w:rPr>
          <w:rFonts w:ascii="Arial" w:hAnsi="Arial" w:cs="Arial"/>
          <w:kern w:val="2"/>
          <w:sz w:val="24"/>
          <w:szCs w:val="24"/>
          <w:lang w:eastAsia="ru-RU"/>
        </w:rPr>
        <w:t>97</w:t>
      </w:r>
      <w:r w:rsidR="00496265" w:rsidRPr="00057107">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100</w:t>
      </w:r>
      <w:r w:rsidR="00496265" w:rsidRPr="00057107">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057107">
        <w:rPr>
          <w:rFonts w:ascii="Arial" w:hAnsi="Arial" w:cs="Arial"/>
          <w:kern w:val="2"/>
          <w:sz w:val="24"/>
          <w:szCs w:val="24"/>
          <w:lang w:eastAsia="ru-RU"/>
        </w:rPr>
        <w:t>справка об объектах имущества, включенных в перечень, с исправленной технической ошибкой</w:t>
      </w:r>
      <w:r w:rsidR="007D3610" w:rsidRPr="00057107">
        <w:rPr>
          <w:rFonts w:ascii="Arial" w:hAnsi="Arial" w:cs="Arial"/>
          <w:sz w:val="24"/>
          <w:szCs w:val="24"/>
          <w:lang w:eastAsia="ru-RU"/>
        </w:rPr>
        <w:t xml:space="preserve"> или справка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Pr="00057107">
        <w:rPr>
          <w:rFonts w:ascii="Arial" w:hAnsi="Arial" w:cs="Arial"/>
          <w:kern w:val="2"/>
          <w:sz w:val="24"/>
          <w:szCs w:val="24"/>
          <w:lang w:eastAsia="ru-RU"/>
        </w:rPr>
        <w:t>;</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101</w:t>
      </w:r>
      <w:r w:rsidR="00496265" w:rsidRPr="00057107">
        <w:rPr>
          <w:rFonts w:ascii="Arial" w:hAnsi="Arial" w:cs="Arial"/>
          <w:kern w:val="2"/>
          <w:sz w:val="24"/>
          <w:szCs w:val="24"/>
          <w:lang w:eastAsia="ru-RU"/>
        </w:rPr>
        <w:t>. Способом фиксации результата рассмотрения заявления об исправлении технической ошибки</w:t>
      </w:r>
      <w:r w:rsidR="00496265" w:rsidRPr="00057107">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 xml:space="preserve">результата муниципальной услуги, в </w:t>
      </w:r>
      <w:r w:rsidR="00057107" w:rsidRPr="00057107">
        <w:rPr>
          <w:rFonts w:ascii="Arial" w:hAnsi="Arial" w:cs="Arial"/>
          <w:sz w:val="24"/>
          <w:szCs w:val="24"/>
        </w:rPr>
        <w:t xml:space="preserve"> журнале регистрации обращений за предоставлением муниципальной услуги</w:t>
      </w:r>
      <w:r w:rsidR="00496265" w:rsidRPr="00057107">
        <w:rPr>
          <w:rFonts w:ascii="Arial" w:hAnsi="Arial" w:cs="Arial"/>
          <w:kern w:val="2"/>
          <w:sz w:val="24"/>
          <w:szCs w:val="24"/>
        </w:rPr>
        <w:t xml:space="preserve"> отметки о направлении </w:t>
      </w:r>
      <w:r w:rsidR="007D3610" w:rsidRPr="00057107">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7D3610" w:rsidRPr="00057107">
        <w:rPr>
          <w:rFonts w:ascii="Arial" w:hAnsi="Arial" w:cs="Arial"/>
          <w:sz w:val="24"/>
          <w:szCs w:val="24"/>
          <w:lang w:eastAsia="ru-RU"/>
        </w:rPr>
        <w:t xml:space="preserve"> или справки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00496265" w:rsidRPr="00057107">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или о получении указанного документа лично заявителем или его представителем.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РАЗДЕЛ IV. ФОРМЫ КОНТРОЛЯ ЗА ПРЕДОСТАВЛЕНИЕМ МУНИЦИПАЛЬНОЙ УСЛУГИ</w:t>
      </w:r>
    </w:p>
    <w:p w:rsidR="00496265" w:rsidRPr="00057107"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4" w:name="Par413"/>
      <w:bookmarkEnd w:id="4"/>
      <w:r w:rsidRPr="00057107">
        <w:rPr>
          <w:rFonts w:ascii="Arial" w:hAnsi="Arial" w:cs="Arial"/>
          <w:kern w:val="2"/>
          <w:sz w:val="24"/>
          <w:szCs w:val="24"/>
          <w:lang w:eastAsia="ru-RU"/>
        </w:rPr>
        <w:t>Глава 2</w:t>
      </w:r>
      <w:r w:rsidR="00E44C60" w:rsidRPr="00057107">
        <w:rPr>
          <w:rFonts w:ascii="Arial" w:hAnsi="Arial" w:cs="Arial"/>
          <w:kern w:val="2"/>
          <w:sz w:val="24"/>
          <w:szCs w:val="24"/>
          <w:lang w:eastAsia="ru-RU"/>
        </w:rPr>
        <w:t>7</w:t>
      </w:r>
      <w:r w:rsidRPr="00057107">
        <w:rPr>
          <w:rFonts w:ascii="Arial" w:hAnsi="Arial" w:cs="Arial"/>
          <w:kern w:val="2"/>
          <w:sz w:val="24"/>
          <w:szCs w:val="24"/>
          <w:lang w:eastAsia="ru-RU"/>
        </w:rPr>
        <w:t>. Порядок осуществления текущего контроля за соблюдением</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102</w:t>
      </w:r>
      <w:r w:rsidR="00496265" w:rsidRPr="00057107">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осуществляется </w:t>
      </w:r>
      <w:r w:rsidR="00496265" w:rsidRPr="00057107">
        <w:rPr>
          <w:rFonts w:ascii="Arial" w:hAnsi="Arial" w:cs="Arial"/>
          <w:kern w:val="2"/>
          <w:sz w:val="24"/>
          <w:szCs w:val="24"/>
          <w:lang w:eastAsia="ko-KR"/>
        </w:rPr>
        <w:lastRenderedPageBreak/>
        <w:t xml:space="preserve">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а также рассмотрения жалоб заявителей </w:t>
      </w:r>
      <w:r w:rsidR="00496265" w:rsidRPr="00057107">
        <w:rPr>
          <w:rFonts w:ascii="Arial" w:hAnsi="Arial" w:cs="Arial"/>
          <w:kern w:val="2"/>
          <w:sz w:val="24"/>
          <w:szCs w:val="24"/>
          <w:lang w:eastAsia="ru-RU"/>
        </w:rPr>
        <w:t>или их представителей</w:t>
      </w:r>
      <w:r w:rsidR="00496265" w:rsidRPr="00057107">
        <w:rPr>
          <w:rFonts w:ascii="Arial" w:hAnsi="Arial" w:cs="Arial"/>
          <w:kern w:val="2"/>
          <w:sz w:val="24"/>
          <w:szCs w:val="24"/>
          <w:lang w:eastAsia="ko-KR"/>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ko-KR"/>
        </w:rPr>
        <w:t>103</w:t>
      </w:r>
      <w:r w:rsidR="00496265" w:rsidRPr="00057107">
        <w:rPr>
          <w:rFonts w:ascii="Arial" w:hAnsi="Arial" w:cs="Arial"/>
          <w:kern w:val="2"/>
          <w:sz w:val="24"/>
          <w:szCs w:val="24"/>
          <w:lang w:eastAsia="ko-KR"/>
        </w:rPr>
        <w:t>. </w:t>
      </w:r>
      <w:r w:rsidR="00496265" w:rsidRPr="00057107">
        <w:rPr>
          <w:rFonts w:ascii="Arial" w:hAnsi="Arial" w:cs="Arial"/>
          <w:kern w:val="2"/>
          <w:sz w:val="24"/>
          <w:szCs w:val="24"/>
          <w:lang w:eastAsia="ru-RU"/>
        </w:rPr>
        <w:t>Основными задачами текущего контроля являются: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выявление нарушений в сроках и качестве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принятие мер по надлежащему предоставлению муниципальной услуги.</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104</w:t>
      </w:r>
      <w:r w:rsidR="00496265" w:rsidRPr="00057107">
        <w:rPr>
          <w:rFonts w:ascii="Arial" w:hAnsi="Arial" w:cs="Arial"/>
          <w:kern w:val="2"/>
          <w:sz w:val="24"/>
          <w:szCs w:val="24"/>
          <w:lang w:eastAsia="ko-KR"/>
        </w:rPr>
        <w:t>. Текущий контроль осуществляется на постоянной основе.</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ko-KR"/>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E44C60" w:rsidRPr="00057107">
        <w:rPr>
          <w:rFonts w:ascii="Arial" w:hAnsi="Arial" w:cs="Arial"/>
          <w:kern w:val="2"/>
          <w:sz w:val="24"/>
          <w:szCs w:val="24"/>
          <w:lang w:eastAsia="ru-RU"/>
        </w:rPr>
        <w:t>8</w:t>
      </w:r>
      <w:r w:rsidRPr="00057107">
        <w:rPr>
          <w:rFonts w:ascii="Arial" w:hAnsi="Arial" w:cs="Arial"/>
          <w:kern w:val="2"/>
          <w:sz w:val="24"/>
          <w:szCs w:val="24"/>
          <w:lang w:eastAsia="ru-RU"/>
        </w:rPr>
        <w:t>. Порядок и периодичность осуществления плановых</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внеплановых проверок полноты и качества предоставления</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 в том числе порядок и формы контроля</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полнотой и качеством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105</w:t>
      </w:r>
      <w:r w:rsidR="00496265" w:rsidRPr="00057107">
        <w:rPr>
          <w:rFonts w:ascii="Arial" w:hAnsi="Arial" w:cs="Arial"/>
          <w:kern w:val="2"/>
          <w:sz w:val="24"/>
          <w:szCs w:val="24"/>
          <w:lang w:eastAsia="ko-KR"/>
        </w:rPr>
        <w:t xml:space="preserve">. Контроль за полнотой и качеством предоставления 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bookmarkStart w:id="5" w:name="Par427"/>
      <w:bookmarkEnd w:id="5"/>
      <w:r w:rsidRPr="00057107">
        <w:rPr>
          <w:rFonts w:ascii="Arial" w:hAnsi="Arial" w:cs="Arial"/>
          <w:kern w:val="2"/>
          <w:sz w:val="24"/>
          <w:szCs w:val="24"/>
          <w:lang w:eastAsia="ru-RU"/>
        </w:rPr>
        <w:t>106</w:t>
      </w:r>
      <w:r w:rsidR="00496265" w:rsidRPr="00057107">
        <w:rPr>
          <w:rFonts w:ascii="Arial" w:hAnsi="Arial" w:cs="Arial"/>
          <w:kern w:val="2"/>
          <w:sz w:val="24"/>
          <w:szCs w:val="24"/>
          <w:lang w:eastAsia="ru-RU"/>
        </w:rPr>
        <w:t xml:space="preserve">. Плановые поверки осуществляются на основании планов работы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107</w:t>
      </w:r>
      <w:r w:rsidR="00496265" w:rsidRPr="00057107">
        <w:rPr>
          <w:rFonts w:ascii="Arial" w:hAnsi="Arial" w:cs="Arial"/>
          <w:kern w:val="2"/>
          <w:sz w:val="24"/>
          <w:szCs w:val="24"/>
          <w:lang w:eastAsia="ru-RU"/>
        </w:rPr>
        <w:t xml:space="preserve">. Контроль за полнотой и качеством предоставления 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108</w:t>
      </w:r>
      <w:r w:rsidR="00496265" w:rsidRPr="00057107">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A53C3" w:rsidRPr="00057107" w:rsidRDefault="008A53C3" w:rsidP="00B71313">
      <w:pPr>
        <w:tabs>
          <w:tab w:val="num" w:pos="1715"/>
        </w:tabs>
        <w:autoSpaceDE w:val="0"/>
        <w:autoSpaceDN w:val="0"/>
        <w:adjustRightInd w:val="0"/>
        <w:spacing w:after="0" w:line="240" w:lineRule="auto"/>
        <w:ind w:left="-567" w:firstLine="425"/>
        <w:jc w:val="both"/>
        <w:rPr>
          <w:rFonts w:ascii="Arial" w:eastAsia="Times New Roman" w:hAnsi="Arial" w:cs="Arial"/>
          <w:color w:val="000000"/>
          <w:kern w:val="2"/>
          <w:sz w:val="24"/>
          <w:szCs w:val="24"/>
          <w:lang w:eastAsia="ru-RU"/>
        </w:rPr>
      </w:pPr>
      <w:r w:rsidRPr="0005710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057107">
        <w:rPr>
          <w:rFonts w:ascii="Arial" w:eastAsia="Times New Roman" w:hAnsi="Arial" w:cs="Arial"/>
          <w:color w:val="000000"/>
          <w:kern w:val="2"/>
          <w:sz w:val="24"/>
          <w:szCs w:val="24"/>
          <w:lang w:eastAsia="ru-RU"/>
        </w:rPr>
        <w:t xml:space="preserve"> дня поступления данной жалобы. </w:t>
      </w:r>
      <w:r w:rsidRPr="00057107">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057107">
        <w:rPr>
          <w:rFonts w:ascii="Arial" w:eastAsia="Times New Roman" w:hAnsi="Arial" w:cs="Arial"/>
          <w:color w:val="000000"/>
          <w:kern w:val="2"/>
          <w:sz w:val="24"/>
          <w:szCs w:val="24"/>
          <w:vertAlign w:val="superscript"/>
          <w:lang w:eastAsia="ru-RU"/>
        </w:rPr>
        <w:t>2</w:t>
      </w:r>
      <w:r w:rsidRPr="00057107">
        <w:rPr>
          <w:rFonts w:ascii="Arial" w:eastAsia="Times New Roman" w:hAnsi="Arial" w:cs="Arial"/>
          <w:color w:val="000000"/>
          <w:kern w:val="2"/>
          <w:sz w:val="24"/>
          <w:szCs w:val="24"/>
          <w:lang w:eastAsia="ru-RU"/>
        </w:rPr>
        <w:t xml:space="preserve"> Федерального закона от 27 июля 2010 года № 210</w:t>
      </w:r>
      <w:r w:rsidRPr="00057107">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109</w:t>
      </w:r>
      <w:r w:rsidR="00496265" w:rsidRPr="00057107">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sz w:val="24"/>
          <w:szCs w:val="24"/>
        </w:rPr>
      </w:pPr>
      <w:bookmarkStart w:id="6" w:name="Par439"/>
      <w:bookmarkEnd w:id="6"/>
      <w:r w:rsidRPr="00057107">
        <w:rPr>
          <w:rFonts w:ascii="Arial" w:hAnsi="Arial" w:cs="Arial"/>
          <w:kern w:val="2"/>
          <w:sz w:val="24"/>
          <w:szCs w:val="24"/>
          <w:lang w:eastAsia="ru-RU"/>
        </w:rPr>
        <w:lastRenderedPageBreak/>
        <w:t xml:space="preserve">Глава </w:t>
      </w:r>
      <w:r w:rsidR="00E44C60" w:rsidRPr="00057107">
        <w:rPr>
          <w:rFonts w:ascii="Arial" w:hAnsi="Arial" w:cs="Arial"/>
          <w:kern w:val="2"/>
          <w:sz w:val="24"/>
          <w:szCs w:val="24"/>
          <w:lang w:eastAsia="ru-RU"/>
        </w:rPr>
        <w:t>29</w:t>
      </w:r>
      <w:r w:rsidRPr="00057107">
        <w:rPr>
          <w:rFonts w:ascii="Arial" w:hAnsi="Arial" w:cs="Arial"/>
          <w:kern w:val="2"/>
          <w:sz w:val="24"/>
          <w:szCs w:val="24"/>
          <w:lang w:eastAsia="ru-RU"/>
        </w:rPr>
        <w:t xml:space="preserve">. Ответственность должностных лиц </w:t>
      </w:r>
      <w:r w:rsidRPr="00057107">
        <w:rPr>
          <w:rFonts w:ascii="Arial" w:hAnsi="Arial" w:cs="Arial"/>
          <w:sz w:val="24"/>
          <w:szCs w:val="24"/>
        </w:rPr>
        <w:t>администрации</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решения и действия (бездействие), принимаемые (осуществляемые)</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ими в ходе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110</w:t>
      </w:r>
      <w:r w:rsidR="00496265" w:rsidRPr="00057107">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111</w:t>
      </w:r>
      <w:r w:rsidR="00496265" w:rsidRPr="00057107">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ko-KR"/>
        </w:rPr>
      </w:pPr>
    </w:p>
    <w:p w:rsidR="004277F4"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7" w:name="Par447"/>
      <w:bookmarkEnd w:id="7"/>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0</w:t>
      </w:r>
      <w:r w:rsidRPr="00057107">
        <w:rPr>
          <w:rFonts w:ascii="Arial" w:hAnsi="Arial" w:cs="Arial"/>
          <w:kern w:val="2"/>
          <w:sz w:val="24"/>
          <w:szCs w:val="24"/>
          <w:lang w:eastAsia="ru-RU"/>
        </w:rPr>
        <w:t>. Положения, характеризующие требования к порядку</w:t>
      </w:r>
    </w:p>
    <w:p w:rsidR="004277F4"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формам контроля за предоставлением муниципальной услуги,</w:t>
      </w:r>
    </w:p>
    <w:p w:rsidR="00496265" w:rsidRPr="00057107"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со стороны граждан, их объединений и организаций</w:t>
      </w:r>
    </w:p>
    <w:p w:rsidR="00496265" w:rsidRPr="00057107"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ko-KR"/>
        </w:rPr>
        <w:t>112</w:t>
      </w:r>
      <w:r w:rsidR="00496265" w:rsidRPr="00057107">
        <w:rPr>
          <w:rFonts w:ascii="Arial" w:hAnsi="Arial" w:cs="Arial"/>
          <w:kern w:val="2"/>
          <w:sz w:val="24"/>
          <w:szCs w:val="24"/>
          <w:lang w:eastAsia="ko-KR"/>
        </w:rPr>
        <w:t>. </w:t>
      </w:r>
      <w:r w:rsidR="00496265" w:rsidRPr="00057107">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и ее должностных лиц;</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некорректного поведения должностных лиц</w:t>
      </w:r>
      <w:r w:rsidR="004277F4">
        <w:rPr>
          <w:rFonts w:ascii="Arial" w:hAnsi="Arial" w:cs="Arial"/>
          <w:kern w:val="2"/>
          <w:sz w:val="24"/>
          <w:szCs w:val="24"/>
          <w:lang w:eastAsia="ru-RU"/>
        </w:rPr>
        <w:t xml:space="preserve"> </w:t>
      </w:r>
      <w:r w:rsidRPr="00057107">
        <w:rPr>
          <w:rFonts w:ascii="Arial" w:hAnsi="Arial" w:cs="Arial"/>
          <w:sz w:val="24"/>
          <w:szCs w:val="24"/>
        </w:rPr>
        <w:t>администрации</w:t>
      </w:r>
      <w:r w:rsidRPr="00057107">
        <w:rPr>
          <w:rFonts w:ascii="Arial" w:hAnsi="Arial" w:cs="Arial"/>
          <w:kern w:val="2"/>
          <w:sz w:val="24"/>
          <w:szCs w:val="24"/>
          <w:lang w:eastAsia="ru-RU"/>
        </w:rPr>
        <w:t>, нарушения правил служебной этики при предоставлении муниципальной услуги.</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113</w:t>
      </w:r>
      <w:r w:rsidR="00496265" w:rsidRPr="00057107">
        <w:rPr>
          <w:rFonts w:ascii="Arial" w:hAnsi="Arial" w:cs="Arial"/>
          <w:kern w:val="2"/>
          <w:sz w:val="24"/>
          <w:szCs w:val="24"/>
          <w:lang w:eastAsia="ru-RU"/>
        </w:rPr>
        <w:t xml:space="preserve">. Информацию, указанную в пункте </w:t>
      </w:r>
      <w:r w:rsidR="000836A7" w:rsidRPr="00057107">
        <w:rPr>
          <w:rFonts w:ascii="Arial" w:hAnsi="Arial" w:cs="Arial"/>
          <w:kern w:val="2"/>
          <w:sz w:val="24"/>
          <w:szCs w:val="24"/>
          <w:lang w:eastAsia="ru-RU"/>
        </w:rPr>
        <w:t>112</w:t>
      </w:r>
      <w:r w:rsidR="00496265" w:rsidRPr="00057107">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114</w:t>
      </w:r>
      <w:r w:rsidR="00496265" w:rsidRPr="00057107">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115</w:t>
      </w:r>
      <w:r w:rsidR="00496265" w:rsidRPr="00057107">
        <w:rPr>
          <w:rFonts w:ascii="Arial" w:hAnsi="Arial" w:cs="Arial"/>
          <w:kern w:val="2"/>
          <w:sz w:val="24"/>
          <w:szCs w:val="24"/>
          <w:lang w:eastAsia="ko-KR"/>
        </w:rPr>
        <w:t xml:space="preserve">. </w:t>
      </w:r>
      <w:r w:rsidR="00496265" w:rsidRPr="00057107">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РАЗДЕЛ V. ДОСУДЕБНЫЙ (ВНЕСУДЕБНЫЙ) ПОРЯДОК</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ОБЖАЛОВАНИЯ РЕШЕНИЙ И ДЕЙСТВИЙ (БЕЗДЕЙСТВИЯ)</w:t>
      </w:r>
    </w:p>
    <w:p w:rsidR="001252CC"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АДМИНИСТРАЦИИ ЛИБО ЕЕ МУНИЦИПАЛЬНОГО СЛУЖАЩЕГО</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1</w:t>
      </w:r>
      <w:r w:rsidRPr="00057107">
        <w:rPr>
          <w:rFonts w:ascii="Arial" w:hAnsi="Arial" w:cs="Arial"/>
          <w:kern w:val="2"/>
          <w:sz w:val="24"/>
          <w:szCs w:val="24"/>
          <w:lang w:eastAsia="ru-RU"/>
        </w:rPr>
        <w:t>. Информация для заинтересованных лиц</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ходе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116</w:t>
      </w:r>
      <w:r w:rsidR="00496265" w:rsidRPr="00057107">
        <w:rPr>
          <w:rFonts w:ascii="Arial" w:hAnsi="Arial" w:cs="Arial"/>
          <w:kern w:val="2"/>
          <w:sz w:val="24"/>
          <w:szCs w:val="24"/>
        </w:rPr>
        <w:t xml:space="preserve">. </w:t>
      </w:r>
      <w:r w:rsidR="008A53C3" w:rsidRPr="0005710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служащего(далее – жалоба).</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lastRenderedPageBreak/>
        <w:t>117</w:t>
      </w:r>
      <w:r w:rsidR="00496265" w:rsidRPr="00057107">
        <w:rPr>
          <w:rFonts w:ascii="Arial" w:hAnsi="Arial" w:cs="Arial"/>
          <w:kern w:val="2"/>
          <w:sz w:val="24"/>
          <w:szCs w:val="24"/>
        </w:rPr>
        <w:t>. Заявитель или его представитель может обратиться с жалобой, в том числе в следующих случаях: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нарушение срока регистрации заявления о предоставлении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нарушение срока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3) требование у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57107">
        <w:rPr>
          <w:rFonts w:ascii="Arial" w:hAnsi="Arial" w:cs="Arial"/>
          <w:kern w:val="2"/>
          <w:sz w:val="24"/>
          <w:szCs w:val="24"/>
          <w:lang w:eastAsia="ru-RU"/>
        </w:rPr>
        <w:t>или его представителя</w:t>
      </w:r>
      <w:r w:rsidRPr="00057107">
        <w:rPr>
          <w:rFonts w:ascii="Arial" w:hAnsi="Arial" w:cs="Arial"/>
          <w:kern w:val="2"/>
          <w:sz w:val="24"/>
          <w:szCs w:val="24"/>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7) отказ </w:t>
      </w:r>
      <w:r w:rsidRPr="00057107">
        <w:rPr>
          <w:rFonts w:ascii="Arial" w:hAnsi="Arial" w:cs="Arial"/>
          <w:sz w:val="24"/>
          <w:szCs w:val="24"/>
        </w:rPr>
        <w:t>администрации</w:t>
      </w:r>
      <w:r w:rsidRPr="00057107">
        <w:rPr>
          <w:rFonts w:ascii="Arial" w:hAnsi="Arial" w:cs="Arial"/>
          <w:kern w:val="2"/>
          <w:sz w:val="24"/>
          <w:szCs w:val="24"/>
        </w:rPr>
        <w:t xml:space="preserve">, должностного лица </w:t>
      </w:r>
      <w:r w:rsidRPr="00057107">
        <w:rPr>
          <w:rFonts w:ascii="Arial" w:hAnsi="Arial" w:cs="Arial"/>
          <w:sz w:val="24"/>
          <w:szCs w:val="24"/>
        </w:rPr>
        <w:t>администрации</w:t>
      </w:r>
      <w:r w:rsidRPr="00057107">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57107">
        <w:rPr>
          <w:rFonts w:ascii="Arial" w:hAnsi="Arial" w:cs="Arial"/>
          <w:kern w:val="2"/>
          <w:sz w:val="24"/>
          <w:szCs w:val="24"/>
        </w:rPr>
        <w:noBreakHyphen/>
        <w:t>ФЗ«Об организации предоставления государственных и муниципальных услуг».</w:t>
      </w:r>
    </w:p>
    <w:p w:rsidR="00690F10"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11</w:t>
      </w:r>
      <w:r w:rsidR="006F3BC4" w:rsidRPr="00057107">
        <w:rPr>
          <w:rFonts w:ascii="Arial" w:hAnsi="Arial" w:cs="Arial"/>
          <w:kern w:val="2"/>
          <w:sz w:val="24"/>
          <w:szCs w:val="24"/>
        </w:rPr>
        <w:t>8</w:t>
      </w:r>
      <w:r w:rsidR="00690F10" w:rsidRPr="00057107">
        <w:rPr>
          <w:rFonts w:ascii="Arial" w:hAnsi="Arial" w:cs="Arial"/>
          <w:kern w:val="2"/>
          <w:sz w:val="24"/>
          <w:szCs w:val="24"/>
        </w:rPr>
        <w:t>. Рассмотрение жалобы осуществляется в порядке и сроки, установленные статьей 11</w:t>
      </w:r>
      <w:r w:rsidR="00690F10" w:rsidRPr="00057107">
        <w:rPr>
          <w:rFonts w:ascii="Arial" w:hAnsi="Arial" w:cs="Arial"/>
          <w:sz w:val="24"/>
          <w:szCs w:val="24"/>
          <w:vertAlign w:val="superscript"/>
        </w:rPr>
        <w:t>2</w:t>
      </w:r>
      <w:r w:rsidR="00690F10" w:rsidRPr="00057107">
        <w:rPr>
          <w:rFonts w:ascii="Arial" w:eastAsia="Times New Roman" w:hAnsi="Arial" w:cs="Arial"/>
          <w:kern w:val="2"/>
          <w:sz w:val="24"/>
          <w:szCs w:val="24"/>
        </w:rPr>
        <w:t>Федерального закона от 27 июля 2010 года № 210</w:t>
      </w:r>
      <w:r w:rsidR="00690F10" w:rsidRPr="00057107">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96265" w:rsidRPr="00057107" w:rsidRDefault="00496265" w:rsidP="00496265">
      <w:pPr>
        <w:autoSpaceDE w:val="0"/>
        <w:autoSpaceDN w:val="0"/>
        <w:adjustRightInd w:val="0"/>
        <w:spacing w:after="0" w:line="240" w:lineRule="auto"/>
        <w:ind w:firstLine="540"/>
        <w:jc w:val="both"/>
        <w:rPr>
          <w:rFonts w:ascii="Arial" w:hAnsi="Arial" w:cs="Arial"/>
          <w:kern w:val="2"/>
          <w:sz w:val="24"/>
          <w:szCs w:val="24"/>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2</w:t>
      </w:r>
      <w:r w:rsidRPr="00057107">
        <w:rPr>
          <w:rFonts w:ascii="Arial"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которым может быть направлена жалоба заявителя или его представителя</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досудебном (внесудебном) порядке</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6F3BC4" w:rsidRPr="00057107">
        <w:rPr>
          <w:rFonts w:ascii="Arial" w:hAnsi="Arial" w:cs="Arial"/>
          <w:kern w:val="2"/>
          <w:sz w:val="24"/>
          <w:szCs w:val="24"/>
          <w:lang w:eastAsia="ru-RU"/>
        </w:rPr>
        <w:t>19</w:t>
      </w:r>
      <w:r w:rsidR="00496265" w:rsidRPr="00057107">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496265" w:rsidRPr="00057107" w:rsidRDefault="00690F10"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lastRenderedPageBreak/>
        <w:t>1</w:t>
      </w:r>
      <w:r w:rsidR="00657E49" w:rsidRPr="00057107">
        <w:rPr>
          <w:rFonts w:ascii="Arial" w:hAnsi="Arial" w:cs="Arial"/>
          <w:kern w:val="2"/>
          <w:sz w:val="24"/>
          <w:szCs w:val="24"/>
        </w:rPr>
        <w:t>2</w:t>
      </w:r>
      <w:r w:rsidR="006F3BC4" w:rsidRPr="00057107">
        <w:rPr>
          <w:rFonts w:ascii="Arial" w:hAnsi="Arial" w:cs="Arial"/>
          <w:kern w:val="2"/>
          <w:sz w:val="24"/>
          <w:szCs w:val="24"/>
        </w:rPr>
        <w:t>0</w:t>
      </w:r>
      <w:r w:rsidR="00496265" w:rsidRPr="00057107">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057107">
        <w:rPr>
          <w:rFonts w:ascii="Arial" w:hAnsi="Arial" w:cs="Arial"/>
          <w:sz w:val="24"/>
          <w:szCs w:val="24"/>
        </w:rPr>
        <w:t>администрации</w:t>
      </w:r>
      <w:r w:rsidR="00496265" w:rsidRPr="00057107">
        <w:rPr>
          <w:rFonts w:ascii="Arial" w:hAnsi="Arial" w:cs="Arial"/>
          <w:kern w:val="2"/>
          <w:sz w:val="24"/>
          <w:szCs w:val="24"/>
        </w:rPr>
        <w:t xml:space="preserve"> подается главе администрации.</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1</w:t>
      </w:r>
      <w:r w:rsidRPr="00057107">
        <w:rPr>
          <w:rFonts w:ascii="Arial" w:hAnsi="Arial" w:cs="Arial"/>
          <w:kern w:val="2"/>
          <w:sz w:val="24"/>
          <w:szCs w:val="24"/>
        </w:rPr>
        <w:t>. Рассмотрение жалобы осуществляется в порядке и сроки, установленные статьей 11</w:t>
      </w:r>
      <w:r w:rsidRPr="00057107">
        <w:rPr>
          <w:rFonts w:ascii="Arial" w:hAnsi="Arial" w:cs="Arial"/>
          <w:kern w:val="2"/>
          <w:sz w:val="24"/>
          <w:szCs w:val="24"/>
          <w:vertAlign w:val="superscript"/>
        </w:rPr>
        <w:t>2</w:t>
      </w:r>
      <w:r w:rsidRPr="00057107">
        <w:rPr>
          <w:rFonts w:ascii="Arial" w:hAnsi="Arial" w:cs="Arial"/>
          <w:kern w:val="2"/>
          <w:sz w:val="24"/>
          <w:szCs w:val="24"/>
        </w:rPr>
        <w:t xml:space="preserve"> Федерального закона от 27 июля 2010 года № 210</w:t>
      </w:r>
      <w:r w:rsidRPr="00057107">
        <w:rPr>
          <w:rFonts w:ascii="Arial" w:hAnsi="Arial" w:cs="Arial"/>
          <w:kern w:val="2"/>
          <w:sz w:val="24"/>
          <w:szCs w:val="24"/>
        </w:rPr>
        <w:noBreakHyphen/>
        <w:t>ФЗ «Об организации предоставления государственных и муниципальных услуг».</w:t>
      </w:r>
    </w:p>
    <w:p w:rsidR="00496265" w:rsidRPr="00057107" w:rsidRDefault="00496265" w:rsidP="00B71313">
      <w:pPr>
        <w:autoSpaceDE w:val="0"/>
        <w:autoSpaceDN w:val="0"/>
        <w:adjustRightInd w:val="0"/>
        <w:spacing w:after="0" w:line="240" w:lineRule="auto"/>
        <w:ind w:left="-567" w:firstLine="425"/>
        <w:jc w:val="center"/>
        <w:outlineLvl w:val="0"/>
        <w:rPr>
          <w:rFonts w:ascii="Arial" w:hAnsi="Arial" w:cs="Arial"/>
          <w:b/>
          <w:bCs/>
          <w:kern w:val="2"/>
          <w:sz w:val="24"/>
          <w:szCs w:val="24"/>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3</w:t>
      </w:r>
      <w:r w:rsidRPr="00057107">
        <w:rPr>
          <w:rFonts w:ascii="Arial" w:hAnsi="Arial" w:cs="Arial"/>
          <w:kern w:val="2"/>
          <w:sz w:val="24"/>
          <w:szCs w:val="24"/>
          <w:lang w:eastAsia="ru-RU"/>
        </w:rPr>
        <w:t>. Способы информирования заявителей или их представителей</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о порядке подачи и рассмотрения жалобы, в том числе с использованием</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единого портала государственных и муниципальных услуг (функций)</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2</w:t>
      </w:r>
      <w:r w:rsidRPr="00057107">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на информационных стендах, расположенных в помещениях, занимаемых админи</w:t>
      </w:r>
      <w:r w:rsidR="00544DE2" w:rsidRPr="00057107">
        <w:rPr>
          <w:rFonts w:ascii="Arial" w:hAnsi="Arial" w:cs="Arial"/>
          <w:kern w:val="2"/>
          <w:sz w:val="24"/>
          <w:szCs w:val="24"/>
        </w:rPr>
        <w:t>страцией;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на официальном сайте администрации;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3) на Портале;</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 лично у муниципального служащего администрации</w:t>
      </w:r>
      <w:r w:rsidR="00544DE2" w:rsidRPr="00057107">
        <w:rPr>
          <w:rFonts w:ascii="Arial" w:hAnsi="Arial" w:cs="Arial"/>
          <w:kern w:val="2"/>
          <w:sz w:val="24"/>
          <w:szCs w:val="24"/>
        </w:rPr>
        <w:t>;</w:t>
      </w:r>
    </w:p>
    <w:p w:rsidR="00544DE2"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5) путем обращения заявителя или его пред</w:t>
      </w:r>
      <w:r w:rsidR="00544DE2" w:rsidRPr="00057107">
        <w:rPr>
          <w:rFonts w:ascii="Arial" w:hAnsi="Arial" w:cs="Arial"/>
          <w:kern w:val="2"/>
          <w:sz w:val="24"/>
          <w:szCs w:val="24"/>
        </w:rPr>
        <w:t>ставителя в администрацию;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6) путем обращения заявителя или его представителя через организации почто</w:t>
      </w:r>
      <w:r w:rsidR="00544DE2" w:rsidRPr="00057107">
        <w:rPr>
          <w:rFonts w:ascii="Arial" w:hAnsi="Arial" w:cs="Arial"/>
          <w:kern w:val="2"/>
          <w:sz w:val="24"/>
          <w:szCs w:val="24"/>
        </w:rPr>
        <w:t>вой связи в администрацию.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3</w:t>
      </w:r>
      <w:r w:rsidRPr="00057107">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0836A7" w:rsidRPr="00057107">
        <w:rPr>
          <w:rFonts w:ascii="Arial" w:hAnsi="Arial" w:cs="Arial"/>
          <w:kern w:val="2"/>
          <w:sz w:val="24"/>
          <w:szCs w:val="24"/>
        </w:rPr>
        <w:t>0</w:t>
      </w:r>
      <w:r w:rsidRPr="00057107">
        <w:rPr>
          <w:rFonts w:ascii="Arial" w:hAnsi="Arial" w:cs="Arial"/>
          <w:kern w:val="2"/>
          <w:sz w:val="24"/>
          <w:szCs w:val="24"/>
        </w:rPr>
        <w:t>–1</w:t>
      </w:r>
      <w:r w:rsidR="000836A7" w:rsidRPr="00057107">
        <w:rPr>
          <w:rFonts w:ascii="Arial" w:hAnsi="Arial" w:cs="Arial"/>
          <w:kern w:val="2"/>
          <w:sz w:val="24"/>
          <w:szCs w:val="24"/>
        </w:rPr>
        <w:t>2</w:t>
      </w:r>
      <w:r w:rsidRPr="00057107">
        <w:rPr>
          <w:rFonts w:ascii="Arial" w:hAnsi="Arial" w:cs="Arial"/>
          <w:kern w:val="2"/>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277F4" w:rsidRDefault="00496265" w:rsidP="00B71313">
      <w:pPr>
        <w:keepNext/>
        <w:keepLines/>
        <w:autoSpaceDE w:val="0"/>
        <w:autoSpaceDN w:val="0"/>
        <w:adjustRightInd w:val="0"/>
        <w:spacing w:after="0" w:line="240" w:lineRule="auto"/>
        <w:ind w:left="-567" w:firstLine="425"/>
        <w:jc w:val="center"/>
        <w:outlineLvl w:val="0"/>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4</w:t>
      </w:r>
      <w:r w:rsidRPr="00057107">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496265" w:rsidRPr="00057107" w:rsidRDefault="00496265" w:rsidP="00B71313">
      <w:pPr>
        <w:keepNext/>
        <w:keepLines/>
        <w:autoSpaceDE w:val="0"/>
        <w:autoSpaceDN w:val="0"/>
        <w:adjustRightInd w:val="0"/>
        <w:spacing w:after="0" w:line="240" w:lineRule="auto"/>
        <w:ind w:left="-567" w:firstLine="425"/>
        <w:jc w:val="center"/>
        <w:outlineLvl w:val="0"/>
        <w:rPr>
          <w:rFonts w:ascii="Arial" w:hAnsi="Arial" w:cs="Arial"/>
          <w:kern w:val="2"/>
          <w:sz w:val="24"/>
          <w:szCs w:val="24"/>
          <w:lang w:eastAsia="ru-RU"/>
        </w:rPr>
      </w:pPr>
      <w:r w:rsidRPr="00057107">
        <w:rPr>
          <w:rFonts w:ascii="Arial" w:hAnsi="Arial" w:cs="Arial"/>
          <w:kern w:val="2"/>
          <w:sz w:val="24"/>
          <w:szCs w:val="24"/>
          <w:lang w:eastAsia="ru-RU"/>
        </w:rPr>
        <w:t>в ходе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bookmarkStart w:id="8" w:name="Par28"/>
      <w:bookmarkEnd w:id="8"/>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4</w:t>
      </w:r>
      <w:r w:rsidRPr="00057107">
        <w:rPr>
          <w:rFonts w:ascii="Arial" w:hAnsi="Arial" w:cs="Arial"/>
          <w:kern w:val="2"/>
          <w:sz w:val="24"/>
          <w:szCs w:val="24"/>
        </w:rPr>
        <w:t>. Нормативные правовые акты, регулирующие порядок досудебного (внесудебного) обжалования</w:t>
      </w:r>
      <w:r w:rsidR="004277F4">
        <w:rPr>
          <w:rFonts w:ascii="Arial" w:hAnsi="Arial" w:cs="Arial"/>
          <w:kern w:val="2"/>
          <w:sz w:val="24"/>
          <w:szCs w:val="24"/>
        </w:rPr>
        <w:t xml:space="preserve"> </w:t>
      </w:r>
      <w:r w:rsidRPr="0005710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496265" w:rsidRPr="00057107" w:rsidRDefault="00496265" w:rsidP="00B71313">
      <w:pPr>
        <w:autoSpaceDE w:val="0"/>
        <w:autoSpaceDN w:val="0"/>
        <w:adjustRightInd w:val="0"/>
        <w:spacing w:after="0" w:line="240" w:lineRule="auto"/>
        <w:ind w:left="-567" w:firstLine="425"/>
        <w:jc w:val="both"/>
        <w:rPr>
          <w:rFonts w:ascii="Arial" w:hAnsi="Arial" w:cs="Arial"/>
          <w:i/>
          <w:iCs/>
          <w:kern w:val="2"/>
          <w:sz w:val="24"/>
          <w:szCs w:val="24"/>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5</w:t>
      </w:r>
      <w:r w:rsidRPr="00057107">
        <w:rPr>
          <w:rFonts w:ascii="Arial" w:hAnsi="Arial" w:cs="Arial"/>
          <w:kern w:val="2"/>
          <w:sz w:val="24"/>
          <w:szCs w:val="24"/>
        </w:rPr>
        <w:t>. Информация, содержащаяся в настоящем разделе, подлежит размещению на Портале.</w:t>
      </w: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96265" w:rsidRPr="00057107" w:rsidRDefault="00496265" w:rsidP="00057107">
      <w:pPr>
        <w:autoSpaceDE w:val="0"/>
        <w:autoSpaceDN w:val="0"/>
        <w:adjustRightInd w:val="0"/>
        <w:spacing w:after="0" w:line="240" w:lineRule="auto"/>
        <w:ind w:left="5103"/>
        <w:jc w:val="right"/>
        <w:rPr>
          <w:rFonts w:ascii="Courier New" w:hAnsi="Courier New" w:cs="Courier New"/>
          <w:kern w:val="2"/>
          <w:lang w:eastAsia="ru-RU"/>
        </w:rPr>
      </w:pPr>
      <w:r w:rsidRPr="00057107">
        <w:rPr>
          <w:rFonts w:ascii="Courier New" w:hAnsi="Courier New" w:cs="Courier New"/>
          <w:kern w:val="2"/>
          <w:lang w:eastAsia="ru-RU"/>
        </w:rPr>
        <w:lastRenderedPageBreak/>
        <w:t>Приложение</w:t>
      </w:r>
    </w:p>
    <w:p w:rsidR="00496265" w:rsidRPr="00057107" w:rsidRDefault="00496265" w:rsidP="00057107">
      <w:pPr>
        <w:spacing w:after="0" w:line="240" w:lineRule="auto"/>
        <w:ind w:left="5103"/>
        <w:jc w:val="right"/>
        <w:rPr>
          <w:rFonts w:ascii="Courier New" w:hAnsi="Courier New" w:cs="Courier New"/>
          <w:kern w:val="2"/>
          <w:lang w:eastAsia="ru-RU"/>
        </w:rPr>
      </w:pPr>
      <w:r w:rsidRPr="00057107">
        <w:rPr>
          <w:rFonts w:ascii="Courier New" w:hAnsi="Courier New" w:cs="Courier New"/>
          <w:kern w:val="2"/>
          <w:lang w:eastAsia="ru-RU"/>
        </w:rPr>
        <w:t xml:space="preserve">к </w:t>
      </w:r>
      <w:r w:rsidR="00A07086" w:rsidRPr="00057107">
        <w:rPr>
          <w:rFonts w:ascii="Courier New" w:hAnsi="Courier New" w:cs="Courier New"/>
          <w:kern w:val="2"/>
          <w:lang w:eastAsia="ru-RU"/>
        </w:rPr>
        <w:t>а</w:t>
      </w:r>
      <w:r w:rsidRPr="00057107">
        <w:rPr>
          <w:rFonts w:ascii="Courier New" w:hAnsi="Courier New" w:cs="Courier New"/>
          <w:kern w:val="2"/>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057107">
        <w:rPr>
          <w:rFonts w:ascii="Courier New" w:hAnsi="Courier New" w:cs="Courier New"/>
          <w:kern w:val="2"/>
          <w:lang w:eastAsia="ru-RU"/>
        </w:rPr>
        <w:t xml:space="preserve">на долгосрочной основе </w:t>
      </w:r>
      <w:r w:rsidRPr="00057107">
        <w:rPr>
          <w:rFonts w:ascii="Courier New" w:hAnsi="Courier New" w:cs="Courier New"/>
          <w:kern w:val="2"/>
          <w:lang w:eastAsia="ru-RU"/>
        </w:rPr>
        <w:t>субъект</w:t>
      </w:r>
      <w:r w:rsidR="00A95F13" w:rsidRPr="00057107">
        <w:rPr>
          <w:rFonts w:ascii="Courier New" w:hAnsi="Courier New" w:cs="Courier New"/>
          <w:kern w:val="2"/>
          <w:lang w:eastAsia="ru-RU"/>
        </w:rPr>
        <w:t>а</w:t>
      </w:r>
      <w:r w:rsidRPr="00057107">
        <w:rPr>
          <w:rFonts w:ascii="Courier New" w:hAnsi="Courier New" w:cs="Courier New"/>
          <w:kern w:val="2"/>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Default="00496265" w:rsidP="00496265">
      <w:pPr>
        <w:spacing w:after="0" w:line="240" w:lineRule="auto"/>
        <w:ind w:left="5103"/>
        <w:jc w:val="both"/>
        <w:rPr>
          <w:rFonts w:ascii="Times New Roman" w:hAnsi="Times New Roman" w:cs="Times New Roman"/>
          <w:kern w:val="2"/>
          <w:sz w:val="28"/>
          <w:szCs w:val="28"/>
          <w:lang w:eastAsia="ru-RU"/>
        </w:rPr>
      </w:pPr>
    </w:p>
    <w:p w:rsidR="00EC66B5" w:rsidRPr="008521E7"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tblPr>
      <w:tblGrid>
        <w:gridCol w:w="4783"/>
        <w:gridCol w:w="4786"/>
      </w:tblGrid>
      <w:tr w:rsidR="00496265" w:rsidRPr="00057107" w:rsidTr="00AD39F9">
        <w:tc>
          <w:tcPr>
            <w:tcW w:w="4785" w:type="dxa"/>
          </w:tcPr>
          <w:p w:rsidR="00496265" w:rsidRPr="00057107" w:rsidRDefault="00496265" w:rsidP="00AD39F9">
            <w:pPr>
              <w:spacing w:after="0" w:line="240" w:lineRule="auto"/>
              <w:jc w:val="both"/>
              <w:rPr>
                <w:rFonts w:ascii="Arial" w:hAnsi="Arial" w:cs="Arial"/>
                <w:b/>
                <w:bCs/>
                <w:kern w:val="2"/>
                <w:sz w:val="24"/>
                <w:szCs w:val="24"/>
                <w:lang w:eastAsia="ru-RU"/>
              </w:rPr>
            </w:pPr>
          </w:p>
        </w:tc>
        <w:tc>
          <w:tcPr>
            <w:tcW w:w="4786" w:type="dxa"/>
          </w:tcPr>
          <w:p w:rsidR="00496265" w:rsidRPr="00057107" w:rsidRDefault="00496265" w:rsidP="00AD39F9">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В _________________________________</w:t>
            </w:r>
          </w:p>
          <w:p w:rsidR="00496265" w:rsidRPr="00057107" w:rsidRDefault="00496265" w:rsidP="00AD39F9">
            <w:pPr>
              <w:spacing w:after="0" w:line="240" w:lineRule="auto"/>
              <w:ind w:left="318"/>
              <w:jc w:val="both"/>
              <w:rPr>
                <w:rFonts w:ascii="Arial" w:hAnsi="Arial" w:cs="Arial"/>
                <w:kern w:val="2"/>
                <w:sz w:val="24"/>
                <w:szCs w:val="24"/>
                <w:lang w:eastAsia="ru-RU"/>
              </w:rPr>
            </w:pPr>
            <w:r w:rsidRPr="00057107">
              <w:rPr>
                <w:rFonts w:ascii="Arial" w:hAnsi="Arial" w:cs="Arial"/>
                <w:kern w:val="2"/>
                <w:sz w:val="24"/>
                <w:szCs w:val="24"/>
                <w:lang w:eastAsia="ru-RU"/>
              </w:rPr>
              <w:t>(</w:t>
            </w:r>
            <w:r w:rsidRPr="00057107">
              <w:rPr>
                <w:rFonts w:ascii="Arial" w:hAnsi="Arial" w:cs="Arial"/>
                <w:i/>
                <w:iCs/>
                <w:kern w:val="2"/>
                <w:sz w:val="24"/>
                <w:szCs w:val="24"/>
                <w:lang w:eastAsia="ru-RU"/>
              </w:rPr>
              <w:t>указывается наименование администрации муниципального образования</w:t>
            </w:r>
            <w:r w:rsidRPr="00057107">
              <w:rPr>
                <w:rFonts w:ascii="Arial" w:hAnsi="Arial" w:cs="Arial"/>
                <w:kern w:val="2"/>
                <w:sz w:val="24"/>
                <w:szCs w:val="24"/>
                <w:lang w:eastAsia="ru-RU"/>
              </w:rPr>
              <w:t>)</w:t>
            </w:r>
          </w:p>
        </w:tc>
      </w:tr>
      <w:tr w:rsidR="00496265" w:rsidRPr="00057107" w:rsidTr="00AD39F9">
        <w:tc>
          <w:tcPr>
            <w:tcW w:w="4785" w:type="dxa"/>
          </w:tcPr>
          <w:p w:rsidR="00496265" w:rsidRPr="00057107" w:rsidRDefault="00496265" w:rsidP="00AD39F9">
            <w:pPr>
              <w:spacing w:after="0" w:line="240" w:lineRule="auto"/>
              <w:jc w:val="both"/>
              <w:rPr>
                <w:rFonts w:ascii="Arial" w:hAnsi="Arial" w:cs="Arial"/>
                <w:b/>
                <w:bCs/>
                <w:kern w:val="2"/>
                <w:sz w:val="24"/>
                <w:szCs w:val="24"/>
                <w:lang w:eastAsia="ru-RU"/>
              </w:rPr>
            </w:pPr>
          </w:p>
        </w:tc>
        <w:tc>
          <w:tcPr>
            <w:tcW w:w="4786" w:type="dxa"/>
          </w:tcPr>
          <w:p w:rsidR="00496265" w:rsidRPr="00057107" w:rsidRDefault="00496265" w:rsidP="00AD39F9">
            <w:pPr>
              <w:spacing w:after="0" w:line="240" w:lineRule="auto"/>
              <w:jc w:val="both"/>
              <w:rPr>
                <w:rFonts w:ascii="Arial" w:hAnsi="Arial" w:cs="Arial"/>
                <w:kern w:val="2"/>
                <w:sz w:val="24"/>
                <w:szCs w:val="24"/>
                <w:lang w:eastAsia="ru-RU"/>
              </w:rPr>
            </w:pPr>
          </w:p>
          <w:p w:rsidR="00496265" w:rsidRPr="00057107" w:rsidRDefault="00496265" w:rsidP="00AD39F9">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От _______________________________</w:t>
            </w:r>
          </w:p>
          <w:p w:rsidR="00496265" w:rsidRPr="00057107" w:rsidRDefault="00496265" w:rsidP="00AD39F9">
            <w:pPr>
              <w:spacing w:after="0" w:line="240" w:lineRule="auto"/>
              <w:ind w:left="318"/>
              <w:jc w:val="both"/>
              <w:rPr>
                <w:rFonts w:ascii="Arial" w:hAnsi="Arial" w:cs="Arial"/>
                <w:kern w:val="2"/>
                <w:sz w:val="24"/>
                <w:szCs w:val="24"/>
                <w:lang w:eastAsia="ru-RU"/>
              </w:rPr>
            </w:pPr>
            <w:r w:rsidRPr="00057107">
              <w:rPr>
                <w:rFonts w:ascii="Arial" w:hAnsi="Arial" w:cs="Arial"/>
                <w:kern w:val="2"/>
                <w:sz w:val="24"/>
                <w:szCs w:val="24"/>
                <w:lang w:eastAsia="ru-RU"/>
              </w:rPr>
              <w:t>(</w:t>
            </w:r>
            <w:r w:rsidRPr="00057107">
              <w:rPr>
                <w:rFonts w:ascii="Arial" w:hAnsi="Arial" w:cs="Arial"/>
                <w:i/>
                <w:iCs/>
                <w:kern w:val="2"/>
                <w:sz w:val="24"/>
                <w:szCs w:val="24"/>
                <w:lang w:eastAsia="ru-RU"/>
              </w:rPr>
              <w:t>указываются сведения о заявителе)</w:t>
            </w:r>
            <w:r w:rsidRPr="00057107">
              <w:rPr>
                <w:rStyle w:val="a5"/>
                <w:rFonts w:ascii="Arial" w:hAnsi="Arial" w:cs="Arial"/>
                <w:i/>
                <w:iCs/>
                <w:kern w:val="2"/>
                <w:sz w:val="24"/>
                <w:szCs w:val="24"/>
                <w:lang w:eastAsia="ru-RU"/>
              </w:rPr>
              <w:footnoteReference w:id="4"/>
            </w:r>
          </w:p>
        </w:tc>
      </w:tr>
    </w:tbl>
    <w:p w:rsidR="00496265" w:rsidRPr="00057107" w:rsidRDefault="00496265" w:rsidP="00496265">
      <w:pPr>
        <w:spacing w:after="0" w:line="240" w:lineRule="auto"/>
        <w:jc w:val="both"/>
        <w:rPr>
          <w:rFonts w:ascii="Arial" w:hAnsi="Arial" w:cs="Arial"/>
          <w:b/>
          <w:bCs/>
          <w:kern w:val="2"/>
          <w:sz w:val="24"/>
          <w:szCs w:val="24"/>
          <w:lang w:eastAsia="ru-RU"/>
        </w:rPr>
      </w:pPr>
    </w:p>
    <w:p w:rsidR="00496265" w:rsidRPr="00057107" w:rsidRDefault="00496265" w:rsidP="00496265">
      <w:pPr>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ЗАЯВЛЕНИЕ</w:t>
      </w:r>
    </w:p>
    <w:p w:rsidR="00496265" w:rsidRPr="00057107" w:rsidRDefault="00496265" w:rsidP="00496265">
      <w:pPr>
        <w:spacing w:after="0" w:line="240" w:lineRule="auto"/>
        <w:jc w:val="center"/>
        <w:rPr>
          <w:rFonts w:ascii="Arial" w:hAnsi="Arial" w:cs="Arial"/>
          <w:b/>
          <w:bCs/>
          <w:kern w:val="2"/>
          <w:sz w:val="24"/>
          <w:szCs w:val="24"/>
          <w:lang w:eastAsia="ru-RU"/>
        </w:rPr>
      </w:pPr>
    </w:p>
    <w:p w:rsidR="008913B4" w:rsidRPr="00057107" w:rsidRDefault="00496265" w:rsidP="008913B4">
      <w:pPr>
        <w:autoSpaceDE w:val="0"/>
        <w:autoSpaceDN w:val="0"/>
        <w:adjustRightInd w:val="0"/>
        <w:spacing w:after="0" w:line="240" w:lineRule="auto"/>
        <w:ind w:firstLine="709"/>
        <w:jc w:val="both"/>
        <w:rPr>
          <w:rFonts w:ascii="Arial" w:hAnsi="Arial" w:cs="Arial"/>
          <w:sz w:val="24"/>
          <w:szCs w:val="24"/>
        </w:rPr>
      </w:pPr>
      <w:r w:rsidRPr="00057107">
        <w:rPr>
          <w:rFonts w:ascii="Arial" w:hAnsi="Arial" w:cs="Arial"/>
          <w:sz w:val="24"/>
          <w:szCs w:val="24"/>
        </w:rPr>
        <w:t xml:space="preserve">Прошу представить сведения об </w:t>
      </w:r>
      <w:r w:rsidR="00123E06" w:rsidRPr="00057107">
        <w:rPr>
          <w:rFonts w:ascii="Arial" w:hAnsi="Arial" w:cs="Arial"/>
          <w:sz w:val="24"/>
          <w:szCs w:val="24"/>
        </w:rPr>
        <w:t>объекте (</w:t>
      </w:r>
      <w:r w:rsidRPr="00057107">
        <w:rPr>
          <w:rFonts w:ascii="Arial" w:hAnsi="Arial" w:cs="Arial"/>
          <w:sz w:val="24"/>
          <w:szCs w:val="24"/>
        </w:rPr>
        <w:t>объектах</w:t>
      </w:r>
      <w:r w:rsidR="00123E06" w:rsidRPr="00057107">
        <w:rPr>
          <w:rFonts w:ascii="Arial" w:hAnsi="Arial" w:cs="Arial"/>
          <w:sz w:val="24"/>
          <w:szCs w:val="24"/>
        </w:rPr>
        <w:t>)</w:t>
      </w:r>
      <w:r w:rsidRPr="00057107">
        <w:rPr>
          <w:rFonts w:ascii="Arial" w:hAnsi="Arial" w:cs="Arial"/>
          <w:sz w:val="24"/>
          <w:szCs w:val="24"/>
        </w:rPr>
        <w:t xml:space="preserve"> имущества, </w:t>
      </w:r>
      <w:r w:rsidR="00123E06" w:rsidRPr="00057107">
        <w:rPr>
          <w:rFonts w:ascii="Arial" w:hAnsi="Arial" w:cs="Arial"/>
          <w:sz w:val="24"/>
          <w:szCs w:val="24"/>
        </w:rPr>
        <w:t>включенном (</w:t>
      </w:r>
      <w:r w:rsidRPr="00057107">
        <w:rPr>
          <w:rFonts w:ascii="Arial" w:hAnsi="Arial" w:cs="Arial"/>
          <w:sz w:val="24"/>
          <w:szCs w:val="24"/>
        </w:rPr>
        <w:t>включенных</w:t>
      </w:r>
      <w:r w:rsidR="00123E06" w:rsidRPr="00057107">
        <w:rPr>
          <w:rFonts w:ascii="Arial" w:hAnsi="Arial" w:cs="Arial"/>
          <w:sz w:val="24"/>
          <w:szCs w:val="24"/>
        </w:rPr>
        <w:t>)</w:t>
      </w:r>
      <w:r w:rsidRPr="00057107">
        <w:rPr>
          <w:rFonts w:ascii="Arial" w:hAnsi="Arial" w:cs="Arial"/>
          <w:sz w:val="24"/>
          <w:szCs w:val="24"/>
        </w:rPr>
        <w:t xml:space="preserve"> в перечень</w:t>
      </w:r>
      <w:r w:rsidR="004277F4">
        <w:rPr>
          <w:rFonts w:ascii="Arial" w:hAnsi="Arial" w:cs="Arial"/>
          <w:sz w:val="24"/>
          <w:szCs w:val="24"/>
        </w:rPr>
        <w:t xml:space="preserve"> </w:t>
      </w:r>
      <w:r w:rsidRPr="00057107">
        <w:rPr>
          <w:rFonts w:ascii="Arial" w:hAnsi="Arial" w:cs="Arial"/>
          <w:sz w:val="24"/>
          <w:szCs w:val="24"/>
        </w:rPr>
        <w:t>муниципального имущества, предназначенного для предоставления во владение</w:t>
      </w:r>
      <w:r w:rsidR="004277F4">
        <w:rPr>
          <w:rFonts w:ascii="Arial" w:hAnsi="Arial" w:cs="Arial"/>
          <w:sz w:val="24"/>
          <w:szCs w:val="24"/>
        </w:rPr>
        <w:t xml:space="preserve"> </w:t>
      </w:r>
      <w:r w:rsidRPr="00057107">
        <w:rPr>
          <w:rFonts w:ascii="Arial" w:hAnsi="Arial" w:cs="Arial"/>
          <w:sz w:val="24"/>
          <w:szCs w:val="24"/>
        </w:rPr>
        <w:t xml:space="preserve">и (или) пользование </w:t>
      </w:r>
      <w:r w:rsidR="00123E06" w:rsidRPr="00057107">
        <w:rPr>
          <w:rFonts w:ascii="Arial" w:hAnsi="Arial" w:cs="Arial"/>
          <w:sz w:val="24"/>
          <w:szCs w:val="24"/>
        </w:rPr>
        <w:t xml:space="preserve">на долгосрочной основе </w:t>
      </w:r>
      <w:r w:rsidRPr="00057107">
        <w:rPr>
          <w:rFonts w:ascii="Arial" w:hAnsi="Arial" w:cs="Arial"/>
          <w:sz w:val="24"/>
          <w:szCs w:val="24"/>
        </w:rPr>
        <w:t>субъект</w:t>
      </w:r>
      <w:r w:rsidR="00123E06" w:rsidRPr="00057107">
        <w:rPr>
          <w:rFonts w:ascii="Arial" w:hAnsi="Arial" w:cs="Arial"/>
          <w:sz w:val="24"/>
          <w:szCs w:val="24"/>
        </w:rPr>
        <w:t>а</w:t>
      </w:r>
      <w:r w:rsidRPr="00057107">
        <w:rPr>
          <w:rFonts w:ascii="Arial" w:hAnsi="Arial" w:cs="Arial"/>
          <w:sz w:val="24"/>
          <w:szCs w:val="24"/>
        </w:rPr>
        <w:t>м малого и среднего предпринимательства иорганизациям, образующим инфраструктуру поддержки субъектов малого исреднего предпринимательства</w:t>
      </w:r>
      <w:r w:rsidR="008913B4" w:rsidRPr="00057107">
        <w:rPr>
          <w:rFonts w:ascii="Arial" w:hAnsi="Arial" w:cs="Arial"/>
          <w:sz w:val="24"/>
          <w:szCs w:val="24"/>
        </w:rPr>
        <w:t>:</w:t>
      </w:r>
    </w:p>
    <w:p w:rsidR="008913B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__________________</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Pr="004D44F2"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250740">
        <w:rPr>
          <w:rFonts w:ascii="Times New Roman" w:hAnsi="Times New Roman" w:cs="Times New Roman"/>
          <w:i/>
          <w:iCs/>
          <w:sz w:val="20"/>
          <w:szCs w:val="20"/>
        </w:rPr>
        <w:t>(</w:t>
      </w:r>
      <w:r>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Pr>
          <w:rFonts w:ascii="Times New Roman" w:hAnsi="Times New Roman" w:cs="Times New Roman"/>
          <w:i/>
          <w:iCs/>
          <w:sz w:val="20"/>
          <w:szCs w:val="20"/>
        </w:rPr>
        <w:t xml:space="preserve">этого </w:t>
      </w:r>
      <w:r>
        <w:rPr>
          <w:rFonts w:ascii="Times New Roman" w:hAnsi="Times New Roman" w:cs="Times New Roman"/>
          <w:i/>
          <w:iCs/>
          <w:sz w:val="20"/>
          <w:szCs w:val="20"/>
        </w:rPr>
        <w:t xml:space="preserve">недвижимого имущества и его адрес (местоположение), </w:t>
      </w:r>
      <w:r w:rsidR="00B02A7D">
        <w:rPr>
          <w:rFonts w:ascii="Times New Roman" w:hAnsi="Times New Roman" w:cs="Times New Roman"/>
          <w:i/>
          <w:iCs/>
          <w:sz w:val="20"/>
          <w:szCs w:val="20"/>
        </w:rPr>
        <w:t xml:space="preserve">кадастровый номер (при наличии), </w:t>
      </w:r>
      <w:r>
        <w:rPr>
          <w:rFonts w:ascii="Times New Roman" w:hAnsi="Times New Roman" w:cs="Times New Roman"/>
          <w:i/>
          <w:iCs/>
          <w:sz w:val="20"/>
          <w:szCs w:val="20"/>
        </w:rPr>
        <w:t xml:space="preserve">для </w:t>
      </w:r>
      <w:r w:rsidR="00123E06">
        <w:rPr>
          <w:rFonts w:ascii="Times New Roman" w:hAnsi="Times New Roman" w:cs="Times New Roman"/>
          <w:i/>
          <w:iCs/>
          <w:sz w:val="20"/>
          <w:szCs w:val="20"/>
        </w:rPr>
        <w:t>конкретного</w:t>
      </w:r>
    </w:p>
    <w:p w:rsidR="00123E06"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Pr>
          <w:rFonts w:ascii="Times New Roman" w:hAnsi="Times New Roman" w:cs="Times New Roman"/>
          <w:i/>
          <w:iCs/>
          <w:sz w:val="20"/>
          <w:szCs w:val="20"/>
        </w:rPr>
        <w:t>объекта движимого имущества – наименование движимого имущества</w:t>
      </w:r>
      <w:r w:rsidR="00123E06">
        <w:rPr>
          <w:rFonts w:ascii="Times New Roman" w:hAnsi="Times New Roman" w:cs="Times New Roman"/>
          <w:i/>
          <w:iCs/>
          <w:sz w:val="20"/>
          <w:szCs w:val="20"/>
        </w:rPr>
        <w:t>, либо родовые признаки</w:t>
      </w:r>
    </w:p>
    <w:p w:rsidR="008913B4" w:rsidRPr="00250740"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Pr>
          <w:rFonts w:ascii="Times New Roman" w:hAnsi="Times New Roman" w:cs="Times New Roman"/>
          <w:i/>
          <w:iCs/>
          <w:sz w:val="20"/>
          <w:szCs w:val="20"/>
        </w:rPr>
        <w:t xml:space="preserve"> для </w:t>
      </w:r>
      <w:r w:rsidR="00123E06">
        <w:rPr>
          <w:rFonts w:ascii="Times New Roman" w:hAnsi="Times New Roman" w:cs="Times New Roman"/>
          <w:i/>
          <w:iCs/>
          <w:sz w:val="20"/>
          <w:szCs w:val="20"/>
        </w:rPr>
        <w:t xml:space="preserve">вида </w:t>
      </w:r>
      <w:r>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A95F13"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057107" w:rsidRDefault="00496265" w:rsidP="00A95F13">
      <w:pPr>
        <w:autoSpaceDE w:val="0"/>
        <w:autoSpaceDN w:val="0"/>
        <w:adjustRightInd w:val="0"/>
        <w:spacing w:after="0" w:line="240" w:lineRule="auto"/>
        <w:ind w:firstLine="709"/>
        <w:jc w:val="both"/>
        <w:rPr>
          <w:rFonts w:ascii="Arial" w:hAnsi="Arial" w:cs="Arial"/>
          <w:sz w:val="24"/>
          <w:szCs w:val="24"/>
        </w:rPr>
      </w:pPr>
      <w:r w:rsidRPr="00057107">
        <w:rPr>
          <w:rFonts w:ascii="Arial" w:hAnsi="Arial" w:cs="Arial"/>
          <w:sz w:val="24"/>
          <w:szCs w:val="24"/>
        </w:rPr>
        <w:t>Приложения:</w:t>
      </w:r>
    </w:p>
    <w:p w:rsidR="00496265" w:rsidRPr="00057107" w:rsidRDefault="00496265" w:rsidP="00496265">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lastRenderedPageBreak/>
        <w:t>1.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r w:rsidRPr="00057107">
        <w:rPr>
          <w:rFonts w:ascii="Arial" w:hAnsi="Arial" w:cs="Arial"/>
          <w:sz w:val="24"/>
          <w:szCs w:val="24"/>
        </w:rPr>
        <w:t>2.</w:t>
      </w:r>
      <w:r w:rsidRPr="008521E7">
        <w:rPr>
          <w:rFonts w:ascii="Times New Roman" w:hAnsi="Times New Roman" w:cs="Times New Roman"/>
          <w:sz w:val="24"/>
          <w:szCs w:val="24"/>
        </w:rPr>
        <w:t xml:space="preserve">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496265" w:rsidRPr="008521E7" w:rsidTr="00AD39F9">
        <w:tc>
          <w:tcPr>
            <w:tcW w:w="314"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г.</w:t>
            </w:r>
          </w:p>
        </w:tc>
        <w:tc>
          <w:tcPr>
            <w:tcW w:w="733"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8521E7"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8521E7" w:rsidTr="00AD39F9">
        <w:tc>
          <w:tcPr>
            <w:tcW w:w="314"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8521E7" w:rsidRDefault="00496265" w:rsidP="00AD39F9">
            <w:pPr>
              <w:spacing w:after="0" w:line="240" w:lineRule="auto"/>
              <w:ind w:right="-108"/>
              <w:jc w:val="center"/>
              <w:rPr>
                <w:rFonts w:ascii="Times New Roman" w:hAnsi="Times New Roman" w:cs="Times New Roman"/>
                <w:i/>
                <w:iCs/>
                <w:kern w:val="2"/>
                <w:sz w:val="18"/>
                <w:szCs w:val="18"/>
                <w:lang w:eastAsia="ru-RU"/>
              </w:rPr>
            </w:pPr>
            <w:r w:rsidRPr="008521E7">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8521E7" w:rsidRDefault="00496265" w:rsidP="00F832DB">
      <w:pPr>
        <w:autoSpaceDE w:val="0"/>
        <w:autoSpaceDN w:val="0"/>
        <w:adjustRightInd w:val="0"/>
        <w:spacing w:after="0"/>
        <w:rPr>
          <w:rFonts w:ascii="Times New Roman" w:hAnsi="Times New Roman" w:cs="Times New Roman"/>
          <w:sz w:val="20"/>
          <w:szCs w:val="20"/>
        </w:rPr>
      </w:pPr>
    </w:p>
    <w:sectPr w:rsidR="00496265" w:rsidRPr="008521E7" w:rsidSect="00AD39F9">
      <w:headerReference w:type="default" r:id="rId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84" w:rsidRDefault="00CA7F84" w:rsidP="00496265">
      <w:pPr>
        <w:spacing w:after="0" w:line="240" w:lineRule="auto"/>
      </w:pPr>
      <w:r>
        <w:separator/>
      </w:r>
    </w:p>
  </w:endnote>
  <w:endnote w:type="continuationSeparator" w:id="1">
    <w:p w:rsidR="00CA7F84" w:rsidRDefault="00CA7F84" w:rsidP="0049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84" w:rsidRDefault="00CA7F84" w:rsidP="00496265">
      <w:pPr>
        <w:spacing w:after="0" w:line="240" w:lineRule="auto"/>
      </w:pPr>
      <w:r>
        <w:separator/>
      </w:r>
    </w:p>
  </w:footnote>
  <w:footnote w:type="continuationSeparator" w:id="1">
    <w:p w:rsidR="00CA7F84" w:rsidRDefault="00CA7F84" w:rsidP="00496265">
      <w:pPr>
        <w:spacing w:after="0" w:line="240" w:lineRule="auto"/>
      </w:pPr>
      <w:r>
        <w:continuationSeparator/>
      </w:r>
    </w:p>
  </w:footnote>
  <w:footnote w:id="2">
    <w:p w:rsidR="007F4F45" w:rsidRPr="00241BE3" w:rsidRDefault="007F4F45" w:rsidP="00A811D8">
      <w:pPr>
        <w:pStyle w:val="a3"/>
        <w:rPr>
          <w:rFonts w:cs="Times New Roman"/>
        </w:rPr>
      </w:pPr>
      <w:r w:rsidRPr="00241BE3">
        <w:rPr>
          <w:rFonts w:ascii="Times New Roman" w:hAnsi="Times New Roman" w:cs="Times New Roman"/>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27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7F4F45" w:rsidRPr="00241BE3" w:rsidRDefault="007F4F45" w:rsidP="00A811D8">
      <w:pPr>
        <w:pStyle w:val="a3"/>
        <w:rPr>
          <w:rFonts w:cs="Times New Roman"/>
        </w:rPr>
      </w:pPr>
    </w:p>
  </w:footnote>
  <w:footnote w:id="4">
    <w:p w:rsidR="007F4F45" w:rsidRPr="00241BE3" w:rsidRDefault="007F4F45" w:rsidP="00B02A7D">
      <w:pPr>
        <w:pStyle w:val="a3"/>
        <w:spacing w:line="216" w:lineRule="auto"/>
        <w:rPr>
          <w:rFonts w:ascii="Times New Roman" w:hAnsi="Times New Roman" w:cs="Times New Roman"/>
          <w:sz w:val="18"/>
          <w:szCs w:val="18"/>
        </w:rPr>
      </w:pPr>
      <w:r w:rsidRPr="00241BE3">
        <w:rPr>
          <w:rStyle w:val="a5"/>
          <w:rFonts w:ascii="Times New Roman" w:eastAsia="Calibri" w:hAnsi="Times New Roman" w:cs="Times New Roman"/>
          <w:sz w:val="18"/>
          <w:szCs w:val="18"/>
        </w:rPr>
        <w:footnoteRef/>
      </w:r>
      <w:r w:rsidRPr="00241BE3">
        <w:rPr>
          <w:rFonts w:ascii="Times New Roman" w:hAnsi="Times New Roman" w:cs="Times New Roman"/>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F4F45" w:rsidRPr="00241BE3" w:rsidRDefault="007F4F45" w:rsidP="00B02A7D">
      <w:pPr>
        <w:pStyle w:val="a3"/>
        <w:spacing w:line="216" w:lineRule="auto"/>
        <w:rPr>
          <w:rFonts w:ascii="Times New Roman" w:hAnsi="Times New Roman" w:cs="Times New Roman"/>
          <w:sz w:val="18"/>
          <w:szCs w:val="18"/>
        </w:rPr>
      </w:pPr>
      <w:r w:rsidRPr="00241BE3">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F4F45" w:rsidRPr="00241BE3" w:rsidRDefault="007F4F45" w:rsidP="00B02A7D">
      <w:pPr>
        <w:pStyle w:val="a3"/>
        <w:rPr>
          <w:rFonts w:cs="Times New Roman"/>
        </w:rPr>
      </w:pPr>
      <w:r w:rsidRPr="00241BE3">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7F4F45" w:rsidRPr="00241BE3" w:rsidRDefault="007F4F45" w:rsidP="00A811D8">
      <w:pPr>
        <w:pStyle w:val="a3"/>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45" w:rsidRPr="00B14374" w:rsidRDefault="00BE0AAA"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7F4F4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277F4">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F7654C"/>
    <w:rsid w:val="0000142D"/>
    <w:rsid w:val="0000326B"/>
    <w:rsid w:val="00057107"/>
    <w:rsid w:val="000836A7"/>
    <w:rsid w:val="000A0F38"/>
    <w:rsid w:val="000B740A"/>
    <w:rsid w:val="00123E06"/>
    <w:rsid w:val="001252CC"/>
    <w:rsid w:val="00143A3C"/>
    <w:rsid w:val="001636CE"/>
    <w:rsid w:val="001A5B68"/>
    <w:rsid w:val="001D5A6B"/>
    <w:rsid w:val="0022250D"/>
    <w:rsid w:val="00224CFE"/>
    <w:rsid w:val="00241BE3"/>
    <w:rsid w:val="00265646"/>
    <w:rsid w:val="002A337C"/>
    <w:rsid w:val="002B586B"/>
    <w:rsid w:val="00345043"/>
    <w:rsid w:val="003508EA"/>
    <w:rsid w:val="00380BB6"/>
    <w:rsid w:val="003C5E7D"/>
    <w:rsid w:val="003D0D28"/>
    <w:rsid w:val="003F14F8"/>
    <w:rsid w:val="0041425B"/>
    <w:rsid w:val="004277F4"/>
    <w:rsid w:val="00435201"/>
    <w:rsid w:val="00496265"/>
    <w:rsid w:val="004F7DE0"/>
    <w:rsid w:val="00544DE2"/>
    <w:rsid w:val="00575277"/>
    <w:rsid w:val="005879C2"/>
    <w:rsid w:val="005C7084"/>
    <w:rsid w:val="005D0B95"/>
    <w:rsid w:val="005F2D9B"/>
    <w:rsid w:val="00657E49"/>
    <w:rsid w:val="00672D6F"/>
    <w:rsid w:val="00690F10"/>
    <w:rsid w:val="006A0439"/>
    <w:rsid w:val="006B23C9"/>
    <w:rsid w:val="006F3BC4"/>
    <w:rsid w:val="007111B4"/>
    <w:rsid w:val="0072332F"/>
    <w:rsid w:val="007422BC"/>
    <w:rsid w:val="00746747"/>
    <w:rsid w:val="00783A1C"/>
    <w:rsid w:val="00786257"/>
    <w:rsid w:val="007A40B6"/>
    <w:rsid w:val="007D3610"/>
    <w:rsid w:val="007F4F45"/>
    <w:rsid w:val="00803415"/>
    <w:rsid w:val="0086645F"/>
    <w:rsid w:val="008913B4"/>
    <w:rsid w:val="008A53C3"/>
    <w:rsid w:val="008E772F"/>
    <w:rsid w:val="00927F41"/>
    <w:rsid w:val="00966744"/>
    <w:rsid w:val="0097348D"/>
    <w:rsid w:val="00976CF3"/>
    <w:rsid w:val="00A07086"/>
    <w:rsid w:val="00A17852"/>
    <w:rsid w:val="00A461C3"/>
    <w:rsid w:val="00A811D8"/>
    <w:rsid w:val="00A82075"/>
    <w:rsid w:val="00A95F13"/>
    <w:rsid w:val="00AB7DE9"/>
    <w:rsid w:val="00AD39F9"/>
    <w:rsid w:val="00B02A7D"/>
    <w:rsid w:val="00B16711"/>
    <w:rsid w:val="00B43C37"/>
    <w:rsid w:val="00B71313"/>
    <w:rsid w:val="00BE0AAA"/>
    <w:rsid w:val="00BE335A"/>
    <w:rsid w:val="00C35738"/>
    <w:rsid w:val="00C802CB"/>
    <w:rsid w:val="00C96CBC"/>
    <w:rsid w:val="00CA7F84"/>
    <w:rsid w:val="00D12482"/>
    <w:rsid w:val="00D85B3B"/>
    <w:rsid w:val="00D95772"/>
    <w:rsid w:val="00E44C60"/>
    <w:rsid w:val="00E71200"/>
    <w:rsid w:val="00EA6CB3"/>
    <w:rsid w:val="00EC66B5"/>
    <w:rsid w:val="00EF1299"/>
    <w:rsid w:val="00F30A08"/>
    <w:rsid w:val="00F40D11"/>
    <w:rsid w:val="00F6101A"/>
    <w:rsid w:val="00F7654C"/>
    <w:rsid w:val="00F832DB"/>
    <w:rsid w:val="00FC013A"/>
    <w:rsid w:val="00FE1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8595-69C0-4CDB-AA6B-AD7E1ABC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9655</Words>
  <Characters>55038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ИннаАлекс</cp:lastModifiedBy>
  <cp:revision>80</cp:revision>
  <dcterms:created xsi:type="dcterms:W3CDTF">2019-06-26T00:53:00Z</dcterms:created>
  <dcterms:modified xsi:type="dcterms:W3CDTF">2020-09-09T03:06:00Z</dcterms:modified>
</cp:coreProperties>
</file>